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17C8" w14:textId="5CD32D27" w:rsidR="006E3DEA" w:rsidRPr="006367D8" w:rsidRDefault="0082575F" w:rsidP="006E3DEA">
      <w:pPr>
        <w:tabs>
          <w:tab w:val="left" w:pos="7114"/>
        </w:tabs>
        <w:jc w:val="center"/>
        <w:rPr>
          <w:rFonts w:ascii="Times New Roman" w:eastAsia="標楷體" w:hAnsi="Times New Roman" w:cs="Times New Roman"/>
          <w:b/>
          <w:bCs/>
          <w:sz w:val="28"/>
          <w:szCs w:val="28"/>
        </w:rPr>
      </w:pPr>
      <w:bookmarkStart w:id="0" w:name="_Hlk41413818"/>
      <w:r w:rsidRPr="006367D8">
        <w:rPr>
          <w:rFonts w:ascii="Times New Roman" w:eastAsia="標楷體" w:hAnsi="Times New Roman" w:cs="Times New Roman" w:hint="eastAsia"/>
          <w:b/>
          <w:bCs/>
          <w:sz w:val="28"/>
          <w:szCs w:val="28"/>
        </w:rPr>
        <w:t>桃園市</w:t>
      </w:r>
      <w:bookmarkEnd w:id="0"/>
      <w:r w:rsidR="006E3DEA" w:rsidRPr="006367D8">
        <w:rPr>
          <w:rFonts w:ascii="Times New Roman" w:eastAsia="標楷體" w:hAnsi="Times New Roman" w:cs="Times New Roman" w:hint="eastAsia"/>
          <w:b/>
          <w:bCs/>
          <w:sz w:val="28"/>
          <w:szCs w:val="28"/>
        </w:rPr>
        <w:t>營建工程空氣污染防制設施</w:t>
      </w:r>
      <w:r w:rsidR="0049030A" w:rsidRPr="006367D8">
        <w:rPr>
          <w:rFonts w:ascii="Times New Roman" w:eastAsia="標楷體" w:hAnsi="Times New Roman" w:cs="Times New Roman" w:hint="eastAsia"/>
          <w:b/>
          <w:bCs/>
          <w:sz w:val="28"/>
          <w:szCs w:val="28"/>
        </w:rPr>
        <w:t>監督</w:t>
      </w:r>
      <w:r w:rsidR="006E3DEA" w:rsidRPr="006367D8">
        <w:rPr>
          <w:rFonts w:ascii="Times New Roman" w:eastAsia="標楷體" w:hAnsi="Times New Roman" w:cs="Times New Roman" w:hint="eastAsia"/>
          <w:b/>
          <w:bCs/>
          <w:sz w:val="28"/>
          <w:szCs w:val="28"/>
        </w:rPr>
        <w:t>管理檢查表</w:t>
      </w:r>
    </w:p>
    <w:tbl>
      <w:tblPr>
        <w:tblStyle w:val="a4"/>
        <w:tblW w:w="15213" w:type="dxa"/>
        <w:jc w:val="center"/>
        <w:tblLook w:val="04A0" w:firstRow="1" w:lastRow="0" w:firstColumn="1" w:lastColumn="0" w:noHBand="0" w:noVBand="1"/>
      </w:tblPr>
      <w:tblGrid>
        <w:gridCol w:w="1474"/>
        <w:gridCol w:w="5980"/>
        <w:gridCol w:w="2053"/>
        <w:gridCol w:w="2724"/>
        <w:gridCol w:w="2982"/>
      </w:tblGrid>
      <w:tr w:rsidR="007D7D54" w:rsidRPr="007334F5" w14:paraId="1576C7C9" w14:textId="77777777" w:rsidTr="00860120">
        <w:trPr>
          <w:trHeight w:val="510"/>
          <w:jc w:val="center"/>
        </w:trPr>
        <w:tc>
          <w:tcPr>
            <w:tcW w:w="1474" w:type="dxa"/>
            <w:vMerge w:val="restart"/>
            <w:vAlign w:val="center"/>
          </w:tcPr>
          <w:p w14:paraId="4B77D813" w14:textId="508AA934" w:rsidR="007D7D54" w:rsidRPr="007334F5" w:rsidRDefault="007D7D54" w:rsidP="007D7D54">
            <w:pPr>
              <w:jc w:val="center"/>
              <w:rPr>
                <w:rFonts w:ascii="Times New Roman" w:eastAsia="標楷體" w:hAnsi="Times New Roman" w:cs="Times New Roman"/>
                <w:sz w:val="26"/>
                <w:szCs w:val="26"/>
              </w:rPr>
            </w:pPr>
            <w:r w:rsidRPr="007334F5">
              <w:rPr>
                <w:rFonts w:ascii="Times New Roman" w:eastAsia="標楷體" w:hAnsi="Times New Roman" w:cs="Times New Roman" w:hint="eastAsia"/>
                <w:sz w:val="26"/>
                <w:szCs w:val="26"/>
              </w:rPr>
              <w:t>工程名稱</w:t>
            </w:r>
          </w:p>
        </w:tc>
        <w:tc>
          <w:tcPr>
            <w:tcW w:w="5980" w:type="dxa"/>
            <w:vMerge w:val="restart"/>
            <w:vAlign w:val="center"/>
          </w:tcPr>
          <w:p w14:paraId="4FA92738" w14:textId="77777777" w:rsidR="007D7D54" w:rsidRPr="007334F5" w:rsidRDefault="007D7D54" w:rsidP="007D7D54">
            <w:pPr>
              <w:pStyle w:val="a3"/>
              <w:ind w:leftChars="0" w:left="0"/>
              <w:jc w:val="both"/>
              <w:rPr>
                <w:rFonts w:ascii="Times New Roman" w:eastAsia="標楷體" w:hAnsi="Times New Roman" w:cs="Times New Roman"/>
                <w:sz w:val="26"/>
                <w:szCs w:val="26"/>
              </w:rPr>
            </w:pPr>
          </w:p>
        </w:tc>
        <w:tc>
          <w:tcPr>
            <w:tcW w:w="2053" w:type="dxa"/>
            <w:tcBorders>
              <w:bottom w:val="single" w:sz="4" w:space="0" w:color="auto"/>
            </w:tcBorders>
            <w:vAlign w:val="center"/>
          </w:tcPr>
          <w:p w14:paraId="275272C7" w14:textId="77777777" w:rsidR="007D7D54" w:rsidRPr="007334F5" w:rsidRDefault="007D7D54" w:rsidP="007D7D54">
            <w:pPr>
              <w:pStyle w:val="a3"/>
              <w:ind w:leftChars="0" w:left="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管制編號</w:t>
            </w:r>
          </w:p>
        </w:tc>
        <w:tc>
          <w:tcPr>
            <w:tcW w:w="5706" w:type="dxa"/>
            <w:gridSpan w:val="2"/>
            <w:tcBorders>
              <w:bottom w:val="single" w:sz="4" w:space="0" w:color="auto"/>
            </w:tcBorders>
            <w:vAlign w:val="center"/>
          </w:tcPr>
          <w:p w14:paraId="2109F132" w14:textId="77777777" w:rsidR="007D7D54" w:rsidRPr="007334F5" w:rsidRDefault="007D7D54" w:rsidP="007D7D54">
            <w:pPr>
              <w:pStyle w:val="a3"/>
              <w:ind w:leftChars="0" w:left="0"/>
              <w:rPr>
                <w:rFonts w:ascii="Times New Roman" w:eastAsia="標楷體" w:hAnsi="Times New Roman" w:cs="Times New Roman"/>
                <w:sz w:val="26"/>
                <w:szCs w:val="26"/>
              </w:rPr>
            </w:pPr>
          </w:p>
        </w:tc>
      </w:tr>
      <w:tr w:rsidR="00EC7957" w:rsidRPr="007334F5" w14:paraId="287EC56C" w14:textId="77777777" w:rsidTr="00860120">
        <w:trPr>
          <w:trHeight w:val="510"/>
          <w:jc w:val="center"/>
        </w:trPr>
        <w:tc>
          <w:tcPr>
            <w:tcW w:w="1474" w:type="dxa"/>
            <w:vMerge/>
            <w:tcBorders>
              <w:bottom w:val="single" w:sz="4" w:space="0" w:color="auto"/>
            </w:tcBorders>
            <w:vAlign w:val="center"/>
          </w:tcPr>
          <w:p w14:paraId="08DB1B7A" w14:textId="36AF4512" w:rsidR="00EC7957" w:rsidRPr="007334F5" w:rsidRDefault="00EC7957" w:rsidP="00EC7957">
            <w:pPr>
              <w:jc w:val="center"/>
              <w:rPr>
                <w:rFonts w:ascii="Times New Roman" w:eastAsia="標楷體" w:hAnsi="Times New Roman" w:cs="Times New Roman"/>
                <w:sz w:val="26"/>
                <w:szCs w:val="26"/>
              </w:rPr>
            </w:pPr>
          </w:p>
        </w:tc>
        <w:tc>
          <w:tcPr>
            <w:tcW w:w="5980" w:type="dxa"/>
            <w:vMerge/>
            <w:tcBorders>
              <w:bottom w:val="single" w:sz="4" w:space="0" w:color="auto"/>
            </w:tcBorders>
            <w:vAlign w:val="center"/>
          </w:tcPr>
          <w:p w14:paraId="58B9C64D" w14:textId="77777777" w:rsidR="00EC7957" w:rsidRPr="007334F5" w:rsidRDefault="00EC7957" w:rsidP="00EC7957">
            <w:pPr>
              <w:pStyle w:val="a3"/>
              <w:ind w:leftChars="0" w:left="0"/>
              <w:jc w:val="both"/>
              <w:rPr>
                <w:rFonts w:ascii="Times New Roman" w:eastAsia="標楷體" w:hAnsi="Times New Roman" w:cs="Times New Roman"/>
                <w:sz w:val="26"/>
                <w:szCs w:val="26"/>
              </w:rPr>
            </w:pPr>
          </w:p>
        </w:tc>
        <w:tc>
          <w:tcPr>
            <w:tcW w:w="2053" w:type="dxa"/>
            <w:vAlign w:val="center"/>
          </w:tcPr>
          <w:p w14:paraId="69F94D8A" w14:textId="26E87633" w:rsidR="00EC7957" w:rsidRPr="007334F5" w:rsidRDefault="00EC7957" w:rsidP="00EC7957">
            <w:pPr>
              <w:pStyle w:val="a3"/>
              <w:ind w:leftChars="0" w:left="0"/>
              <w:jc w:val="center"/>
              <w:rPr>
                <w:rFonts w:ascii="Times New Roman" w:eastAsia="標楷體" w:hAnsi="Times New Roman" w:cs="Times New Roman"/>
                <w:sz w:val="26"/>
                <w:szCs w:val="26"/>
              </w:rPr>
            </w:pPr>
            <w:r w:rsidRPr="002C29C9">
              <w:rPr>
                <w:rFonts w:ascii="標楷體" w:eastAsia="標楷體" w:hAnsi="標楷體" w:cs="Times New Roman"/>
                <w:sz w:val="26"/>
                <w:szCs w:val="26"/>
              </w:rPr>
              <w:t>檢查日期</w:t>
            </w:r>
            <w:r>
              <w:rPr>
                <w:rFonts w:ascii="標楷體" w:eastAsia="標楷體" w:hAnsi="標楷體" w:cs="Times New Roman" w:hint="eastAsia"/>
                <w:sz w:val="26"/>
                <w:szCs w:val="26"/>
              </w:rPr>
              <w:t>/時間</w:t>
            </w:r>
          </w:p>
        </w:tc>
        <w:tc>
          <w:tcPr>
            <w:tcW w:w="5706" w:type="dxa"/>
            <w:gridSpan w:val="2"/>
            <w:vAlign w:val="center"/>
          </w:tcPr>
          <w:p w14:paraId="71DC2A3E" w14:textId="77777777" w:rsidR="00EC7957" w:rsidRDefault="00EC7957" w:rsidP="00EC7957">
            <w:pPr>
              <w:pStyle w:val="a3"/>
              <w:wordWrap w:val="0"/>
              <w:ind w:leftChars="0" w:left="0"/>
              <w:rPr>
                <w:rFonts w:ascii="標楷體" w:eastAsia="標楷體" w:hAnsi="標楷體" w:cs="Times New Roman"/>
                <w:sz w:val="26"/>
                <w:szCs w:val="26"/>
              </w:rPr>
            </w:pPr>
            <w:r w:rsidRPr="002C29C9">
              <w:rPr>
                <w:rFonts w:ascii="標楷體" w:eastAsia="標楷體" w:hAnsi="標楷體" w:cs="Times New Roman" w:hint="eastAsia"/>
                <w:sz w:val="26"/>
                <w:szCs w:val="26"/>
              </w:rPr>
              <w:t xml:space="preserve">　</w:t>
            </w:r>
            <w:r>
              <w:rPr>
                <w:rFonts w:ascii="標楷體" w:eastAsia="標楷體" w:hAnsi="標楷體" w:cs="Times New Roman" w:hint="eastAsia"/>
                <w:sz w:val="26"/>
                <w:szCs w:val="26"/>
              </w:rPr>
              <w:t xml:space="preserve">   </w:t>
            </w:r>
            <w:r w:rsidRPr="002C29C9">
              <w:rPr>
                <w:rFonts w:ascii="標楷體" w:eastAsia="標楷體" w:hAnsi="標楷體" w:cs="Times New Roman" w:hint="eastAsia"/>
                <w:sz w:val="26"/>
                <w:szCs w:val="26"/>
              </w:rPr>
              <w:t>年　　　月　　　日</w:t>
            </w:r>
            <w:r>
              <w:rPr>
                <w:rFonts w:ascii="標楷體" w:eastAsia="標楷體" w:hAnsi="標楷體" w:cs="Times New Roman" w:hint="eastAsia"/>
                <w:sz w:val="26"/>
                <w:szCs w:val="26"/>
              </w:rPr>
              <w:t xml:space="preserve">　　</w:t>
            </w:r>
          </w:p>
          <w:p w14:paraId="1C20919C" w14:textId="264D8A41" w:rsidR="00EC7957" w:rsidRPr="007334F5" w:rsidRDefault="00EC7957" w:rsidP="00EC7957">
            <w:pPr>
              <w:pStyle w:val="a3"/>
              <w:ind w:leftChars="0" w:left="0"/>
              <w:rPr>
                <w:rFonts w:ascii="Times New Roman" w:eastAsia="標楷體" w:hAnsi="Times New Roman" w:cs="Times New Roman"/>
                <w:sz w:val="26"/>
                <w:szCs w:val="26"/>
              </w:rPr>
            </w:pPr>
            <w:r>
              <w:rPr>
                <w:rFonts w:ascii="標楷體" w:eastAsia="標楷體" w:hAnsi="標楷體" w:cs="Times New Roman" w:hint="eastAsia"/>
                <w:sz w:val="26"/>
                <w:szCs w:val="26"/>
              </w:rPr>
              <w:t>時間：</w:t>
            </w:r>
          </w:p>
        </w:tc>
      </w:tr>
      <w:tr w:rsidR="002F1CC1" w:rsidRPr="007334F5" w14:paraId="7D2592D9" w14:textId="0FD33F8D" w:rsidTr="002F1CC1">
        <w:trPr>
          <w:trHeight w:val="510"/>
          <w:jc w:val="center"/>
        </w:trPr>
        <w:tc>
          <w:tcPr>
            <w:tcW w:w="1474" w:type="dxa"/>
            <w:vAlign w:val="center"/>
          </w:tcPr>
          <w:p w14:paraId="2268791B" w14:textId="0BDB8929" w:rsidR="002F1CC1" w:rsidRPr="007334F5" w:rsidRDefault="002F1CC1" w:rsidP="007D7D54">
            <w:pPr>
              <w:pStyle w:val="a3"/>
              <w:ind w:leftChars="0" w:left="0"/>
              <w:jc w:val="center"/>
              <w:rPr>
                <w:rFonts w:ascii="Times New Roman" w:eastAsia="標楷體" w:hAnsi="Times New Roman" w:cs="Times New Roman"/>
                <w:sz w:val="26"/>
                <w:szCs w:val="26"/>
              </w:rPr>
            </w:pPr>
            <w:r w:rsidRPr="007334F5">
              <w:rPr>
                <w:rFonts w:ascii="Times New Roman" w:eastAsia="標楷體" w:hAnsi="Times New Roman" w:cs="Times New Roman" w:hint="eastAsia"/>
                <w:sz w:val="26"/>
                <w:szCs w:val="26"/>
              </w:rPr>
              <w:t>工程級別</w:t>
            </w:r>
          </w:p>
        </w:tc>
        <w:tc>
          <w:tcPr>
            <w:tcW w:w="5980" w:type="dxa"/>
            <w:vAlign w:val="center"/>
          </w:tcPr>
          <w:p w14:paraId="1CFAD57B" w14:textId="371444E2" w:rsidR="002F1CC1" w:rsidRPr="007334F5" w:rsidRDefault="002F1CC1" w:rsidP="007D7D54">
            <w:pPr>
              <w:pStyle w:val="a3"/>
              <w:ind w:leftChars="0" w:left="0"/>
              <w:rPr>
                <w:rFonts w:ascii="Times New Roman" w:eastAsia="標楷體" w:hAnsi="Times New Roman" w:cs="Times New Roman"/>
                <w:sz w:val="26"/>
                <w:szCs w:val="26"/>
              </w:rPr>
            </w:pPr>
            <w:r>
              <w:rPr>
                <w:rFonts w:ascii="標楷體" w:eastAsia="標楷體" w:hAnsi="標楷體" w:cs="Times New Roman" w:hint="eastAsia"/>
                <w:sz w:val="26"/>
                <w:szCs w:val="26"/>
              </w:rPr>
              <w:t>□</w:t>
            </w:r>
            <w:r w:rsidRPr="002C29C9">
              <w:rPr>
                <w:rFonts w:ascii="標楷體" w:eastAsia="標楷體" w:hAnsi="標楷體" w:cs="Times New Roman" w:hint="eastAsia"/>
                <w:sz w:val="26"/>
                <w:szCs w:val="26"/>
              </w:rPr>
              <w:t>第</w:t>
            </w:r>
            <w:r>
              <w:rPr>
                <w:rFonts w:ascii="標楷體" w:eastAsia="標楷體" w:hAnsi="標楷體" w:cs="Times New Roman" w:hint="eastAsia"/>
                <w:sz w:val="26"/>
                <w:szCs w:val="26"/>
              </w:rPr>
              <w:t>一</w:t>
            </w:r>
            <w:r w:rsidRPr="002C29C9">
              <w:rPr>
                <w:rFonts w:ascii="標楷體" w:eastAsia="標楷體" w:hAnsi="標楷體" w:cs="Times New Roman" w:hint="eastAsia"/>
                <w:sz w:val="26"/>
                <w:szCs w:val="26"/>
              </w:rPr>
              <w:t>級工程</w:t>
            </w:r>
            <w:r>
              <w:rPr>
                <w:rFonts w:ascii="標楷體" w:eastAsia="標楷體" w:hAnsi="標楷體" w:cs="Times New Roman" w:hint="eastAsia"/>
                <w:sz w:val="26"/>
                <w:szCs w:val="26"/>
              </w:rPr>
              <w:t xml:space="preserve">   □</w:t>
            </w:r>
            <w:r w:rsidRPr="002C29C9">
              <w:rPr>
                <w:rFonts w:ascii="標楷體" w:eastAsia="標楷體" w:hAnsi="標楷體" w:cs="Times New Roman" w:hint="eastAsia"/>
                <w:sz w:val="26"/>
                <w:szCs w:val="26"/>
              </w:rPr>
              <w:t>第</w:t>
            </w:r>
            <w:r>
              <w:rPr>
                <w:rFonts w:ascii="標楷體" w:eastAsia="標楷體" w:hAnsi="標楷體" w:cs="Times New Roman" w:hint="eastAsia"/>
                <w:sz w:val="26"/>
                <w:szCs w:val="26"/>
              </w:rPr>
              <w:t>二</w:t>
            </w:r>
            <w:r w:rsidRPr="002C29C9">
              <w:rPr>
                <w:rFonts w:ascii="標楷體" w:eastAsia="標楷體" w:hAnsi="標楷體" w:cs="Times New Roman" w:hint="eastAsia"/>
                <w:sz w:val="26"/>
                <w:szCs w:val="26"/>
              </w:rPr>
              <w:t>級工程</w:t>
            </w:r>
          </w:p>
        </w:tc>
        <w:tc>
          <w:tcPr>
            <w:tcW w:w="2053" w:type="dxa"/>
            <w:vMerge w:val="restart"/>
            <w:vAlign w:val="center"/>
          </w:tcPr>
          <w:p w14:paraId="5DDC8CE6" w14:textId="77777777" w:rsidR="002F1CC1" w:rsidRPr="00D40348" w:rsidRDefault="002F1CC1" w:rsidP="007D7D54">
            <w:pPr>
              <w:jc w:val="center"/>
              <w:rPr>
                <w:rFonts w:ascii="Times New Roman" w:eastAsia="標楷體" w:hAnsi="Times New Roman" w:cs="Times New Roman"/>
                <w:sz w:val="26"/>
                <w:szCs w:val="26"/>
              </w:rPr>
            </w:pPr>
            <w:r w:rsidRPr="00D40348">
              <w:rPr>
                <w:rFonts w:ascii="Times New Roman" w:eastAsia="標楷體" w:hAnsi="Times New Roman" w:cs="Times New Roman" w:hint="eastAsia"/>
                <w:sz w:val="26"/>
                <w:szCs w:val="26"/>
              </w:rPr>
              <w:t>施工階段</w:t>
            </w:r>
          </w:p>
        </w:tc>
        <w:tc>
          <w:tcPr>
            <w:tcW w:w="2724" w:type="dxa"/>
            <w:vAlign w:val="center"/>
          </w:tcPr>
          <w:p w14:paraId="71163CC0" w14:textId="77777777" w:rsidR="002F1CC1" w:rsidRPr="007334F5" w:rsidRDefault="002F1CC1" w:rsidP="007D7D54">
            <w:pPr>
              <w:pStyle w:val="a3"/>
              <w:ind w:leftChars="0" w:left="0"/>
              <w:jc w:val="both"/>
              <w:rPr>
                <w:rFonts w:ascii="Times New Roman" w:eastAsia="標楷體" w:hAnsi="Times New Roman" w:cs="Times New Roman"/>
                <w:sz w:val="26"/>
                <w:szCs w:val="26"/>
              </w:rPr>
            </w:pPr>
          </w:p>
        </w:tc>
        <w:tc>
          <w:tcPr>
            <w:tcW w:w="2982" w:type="dxa"/>
            <w:vAlign w:val="center"/>
          </w:tcPr>
          <w:p w14:paraId="3639B959" w14:textId="77777777" w:rsidR="002F1CC1" w:rsidRPr="007334F5" w:rsidRDefault="002F1CC1" w:rsidP="007D7D54">
            <w:pPr>
              <w:pStyle w:val="a3"/>
              <w:ind w:leftChars="0" w:left="0"/>
              <w:jc w:val="both"/>
              <w:rPr>
                <w:rFonts w:ascii="Times New Roman" w:eastAsia="標楷體" w:hAnsi="Times New Roman" w:cs="Times New Roman"/>
                <w:sz w:val="26"/>
                <w:szCs w:val="26"/>
              </w:rPr>
            </w:pPr>
          </w:p>
        </w:tc>
      </w:tr>
      <w:tr w:rsidR="002F1CC1" w:rsidRPr="007334F5" w14:paraId="4934CDC6" w14:textId="7B2639A8" w:rsidTr="002F1CC1">
        <w:trPr>
          <w:trHeight w:val="510"/>
          <w:jc w:val="center"/>
        </w:trPr>
        <w:tc>
          <w:tcPr>
            <w:tcW w:w="1474" w:type="dxa"/>
            <w:vAlign w:val="center"/>
          </w:tcPr>
          <w:p w14:paraId="07985686" w14:textId="5084FBD0" w:rsidR="002F1CC1" w:rsidRPr="007334F5" w:rsidRDefault="002F1CC1" w:rsidP="007D7D54">
            <w:pPr>
              <w:pStyle w:val="a3"/>
              <w:ind w:leftChars="0" w:left="0"/>
              <w:jc w:val="center"/>
              <w:rPr>
                <w:rFonts w:ascii="Times New Roman" w:eastAsia="標楷體" w:hAnsi="Times New Roman" w:cs="Times New Roman"/>
                <w:sz w:val="26"/>
                <w:szCs w:val="26"/>
              </w:rPr>
            </w:pPr>
            <w:r>
              <w:rPr>
                <w:rFonts w:ascii="標楷體" w:eastAsia="標楷體" w:hAnsi="標楷體" w:cs="Times New Roman" w:hint="eastAsia"/>
                <w:sz w:val="26"/>
                <w:szCs w:val="26"/>
              </w:rPr>
              <w:t>監造單位</w:t>
            </w:r>
          </w:p>
        </w:tc>
        <w:tc>
          <w:tcPr>
            <w:tcW w:w="5980" w:type="dxa"/>
            <w:vAlign w:val="center"/>
          </w:tcPr>
          <w:p w14:paraId="7A3C076D" w14:textId="77777777" w:rsidR="002F1CC1" w:rsidRDefault="002F1CC1" w:rsidP="007D7D54">
            <w:pPr>
              <w:pStyle w:val="a3"/>
              <w:ind w:leftChars="0" w:left="0"/>
              <w:rPr>
                <w:rFonts w:ascii="Times New Roman" w:eastAsia="標楷體" w:hAnsi="Times New Roman" w:cs="Times New Roman"/>
                <w:sz w:val="26"/>
                <w:szCs w:val="26"/>
              </w:rPr>
            </w:pPr>
          </w:p>
        </w:tc>
        <w:tc>
          <w:tcPr>
            <w:tcW w:w="2053" w:type="dxa"/>
            <w:vMerge/>
            <w:vAlign w:val="center"/>
          </w:tcPr>
          <w:p w14:paraId="6BF5DC01" w14:textId="77777777" w:rsidR="002F1CC1" w:rsidRPr="00D40348" w:rsidRDefault="002F1CC1" w:rsidP="007D7D54">
            <w:pPr>
              <w:jc w:val="center"/>
              <w:rPr>
                <w:rFonts w:ascii="Times New Roman" w:eastAsia="標楷體" w:hAnsi="Times New Roman" w:cs="Times New Roman"/>
                <w:sz w:val="26"/>
                <w:szCs w:val="26"/>
              </w:rPr>
            </w:pPr>
          </w:p>
        </w:tc>
        <w:tc>
          <w:tcPr>
            <w:tcW w:w="2724" w:type="dxa"/>
            <w:vAlign w:val="center"/>
          </w:tcPr>
          <w:p w14:paraId="5205F27F" w14:textId="77777777" w:rsidR="002F1CC1" w:rsidRPr="007334F5" w:rsidRDefault="002F1CC1" w:rsidP="007D7D54">
            <w:pPr>
              <w:pStyle w:val="a3"/>
              <w:ind w:leftChars="0" w:left="0"/>
              <w:jc w:val="both"/>
              <w:rPr>
                <w:rFonts w:ascii="Times New Roman" w:eastAsia="標楷體" w:hAnsi="Times New Roman" w:cs="Times New Roman"/>
                <w:sz w:val="26"/>
                <w:szCs w:val="26"/>
              </w:rPr>
            </w:pPr>
          </w:p>
        </w:tc>
        <w:tc>
          <w:tcPr>
            <w:tcW w:w="2982" w:type="dxa"/>
            <w:vAlign w:val="center"/>
          </w:tcPr>
          <w:p w14:paraId="047EEC21" w14:textId="77777777" w:rsidR="002F1CC1" w:rsidRPr="007334F5" w:rsidRDefault="002F1CC1" w:rsidP="007D7D54">
            <w:pPr>
              <w:pStyle w:val="a3"/>
              <w:ind w:leftChars="0" w:left="0"/>
              <w:jc w:val="both"/>
              <w:rPr>
                <w:rFonts w:ascii="Times New Roman" w:eastAsia="標楷體" w:hAnsi="Times New Roman" w:cs="Times New Roman"/>
                <w:sz w:val="26"/>
                <w:szCs w:val="26"/>
              </w:rPr>
            </w:pPr>
          </w:p>
        </w:tc>
      </w:tr>
    </w:tbl>
    <w:p w14:paraId="68FADC55" w14:textId="77777777" w:rsidR="005F51C4" w:rsidRPr="007D7D54" w:rsidRDefault="005F51C4" w:rsidP="005F51C4">
      <w:pPr>
        <w:spacing w:line="0" w:lineRule="atLeast"/>
        <w:rPr>
          <w:sz w:val="16"/>
          <w:szCs w:val="16"/>
        </w:rPr>
      </w:pPr>
    </w:p>
    <w:tbl>
      <w:tblPr>
        <w:tblStyle w:val="a4"/>
        <w:tblW w:w="15396" w:type="dxa"/>
        <w:jc w:val="center"/>
        <w:tblLook w:val="04A0" w:firstRow="1" w:lastRow="0" w:firstColumn="1" w:lastColumn="0" w:noHBand="0" w:noVBand="1"/>
      </w:tblPr>
      <w:tblGrid>
        <w:gridCol w:w="1341"/>
        <w:gridCol w:w="2126"/>
        <w:gridCol w:w="3385"/>
        <w:gridCol w:w="1344"/>
        <w:gridCol w:w="13"/>
        <w:gridCol w:w="1276"/>
        <w:gridCol w:w="5911"/>
      </w:tblGrid>
      <w:tr w:rsidR="00ED2ECE" w:rsidRPr="00EF04B7" w14:paraId="132199B8" w14:textId="77777777" w:rsidTr="004B7BE3">
        <w:trPr>
          <w:trHeight w:val="510"/>
          <w:tblHeader/>
          <w:jc w:val="center"/>
        </w:trPr>
        <w:tc>
          <w:tcPr>
            <w:tcW w:w="1341" w:type="dxa"/>
            <w:shd w:val="clear" w:color="auto" w:fill="BFBFBF" w:themeFill="background1" w:themeFillShade="BF"/>
            <w:vAlign w:val="center"/>
          </w:tcPr>
          <w:p w14:paraId="39031D10" w14:textId="292CACDC" w:rsidR="00ED2ECE" w:rsidRPr="00EF04B7" w:rsidRDefault="00AB1BCE" w:rsidP="000971F1">
            <w:pPr>
              <w:pStyle w:val="a3"/>
              <w:ind w:leftChars="0" w:left="0"/>
              <w:jc w:val="center"/>
              <w:rPr>
                <w:rFonts w:ascii="標楷體" w:eastAsia="標楷體" w:hAnsi="標楷體" w:cs="Times New Roman"/>
                <w:sz w:val="25"/>
                <w:szCs w:val="25"/>
              </w:rPr>
            </w:pPr>
            <w:r>
              <w:rPr>
                <w:rFonts w:ascii="標楷體" w:eastAsia="標楷體" w:hAnsi="標楷體" w:cs="Times New Roman" w:hint="eastAsia"/>
                <w:sz w:val="25"/>
                <w:szCs w:val="25"/>
              </w:rPr>
              <w:t>項  目</w:t>
            </w:r>
          </w:p>
        </w:tc>
        <w:tc>
          <w:tcPr>
            <w:tcW w:w="6868" w:type="dxa"/>
            <w:gridSpan w:val="4"/>
            <w:shd w:val="clear" w:color="auto" w:fill="BFBFBF" w:themeFill="background1" w:themeFillShade="BF"/>
            <w:vAlign w:val="center"/>
          </w:tcPr>
          <w:p w14:paraId="4EA6CFB0" w14:textId="4724F18C" w:rsidR="00ED2ECE" w:rsidRPr="00EF04B7" w:rsidRDefault="00ED2ECE" w:rsidP="00AB1BCE">
            <w:pPr>
              <w:pStyle w:val="a3"/>
              <w:ind w:leftChars="0" w:left="0"/>
              <w:jc w:val="center"/>
              <w:rPr>
                <w:rFonts w:ascii="標楷體" w:eastAsia="標楷體" w:hAnsi="標楷體" w:cs="Times New Roman"/>
                <w:sz w:val="25"/>
                <w:szCs w:val="25"/>
              </w:rPr>
            </w:pPr>
            <w:r w:rsidRPr="002C29C9">
              <w:rPr>
                <w:rFonts w:ascii="標楷體" w:eastAsia="標楷體" w:hAnsi="標楷體" w:cs="Times New Roman" w:hint="eastAsia"/>
                <w:sz w:val="26"/>
                <w:szCs w:val="26"/>
              </w:rPr>
              <w:t xml:space="preserve">檢　查　</w:t>
            </w:r>
            <w:r w:rsidR="00AB1BCE">
              <w:rPr>
                <w:rFonts w:ascii="標楷體" w:eastAsia="標楷體" w:hAnsi="標楷體" w:cs="Times New Roman" w:hint="eastAsia"/>
                <w:sz w:val="26"/>
                <w:szCs w:val="26"/>
              </w:rPr>
              <w:t>內</w:t>
            </w:r>
            <w:r w:rsidRPr="002C29C9">
              <w:rPr>
                <w:rFonts w:ascii="標楷體" w:eastAsia="標楷體" w:hAnsi="標楷體" w:cs="Times New Roman" w:hint="eastAsia"/>
                <w:sz w:val="26"/>
                <w:szCs w:val="26"/>
              </w:rPr>
              <w:t xml:space="preserve">　</w:t>
            </w:r>
            <w:r w:rsidR="00AB1BCE">
              <w:rPr>
                <w:rFonts w:ascii="標楷體" w:eastAsia="標楷體" w:hAnsi="標楷體" w:cs="Times New Roman" w:hint="eastAsia"/>
                <w:sz w:val="26"/>
                <w:szCs w:val="26"/>
              </w:rPr>
              <w:t>容</w:t>
            </w:r>
          </w:p>
        </w:tc>
        <w:tc>
          <w:tcPr>
            <w:tcW w:w="1276" w:type="dxa"/>
            <w:shd w:val="clear" w:color="auto" w:fill="BFBFBF" w:themeFill="background1" w:themeFillShade="BF"/>
            <w:vAlign w:val="center"/>
          </w:tcPr>
          <w:p w14:paraId="3D6A8612" w14:textId="4A9EFADB" w:rsidR="00ED2ECE" w:rsidRPr="00EF04B7" w:rsidRDefault="00ED2ECE" w:rsidP="007D7D54">
            <w:pPr>
              <w:jc w:val="center"/>
              <w:rPr>
                <w:rFonts w:ascii="標楷體" w:eastAsia="標楷體" w:hAnsi="標楷體" w:cs="Times New Roman"/>
                <w:sz w:val="25"/>
                <w:szCs w:val="25"/>
              </w:rPr>
            </w:pPr>
            <w:r w:rsidRPr="00EF04B7">
              <w:rPr>
                <w:rFonts w:ascii="標楷體" w:eastAsia="標楷體" w:hAnsi="標楷體" w:cs="Times New Roman" w:hint="eastAsia"/>
                <w:sz w:val="25"/>
                <w:szCs w:val="25"/>
              </w:rPr>
              <w:t>缺失點數</w:t>
            </w:r>
          </w:p>
        </w:tc>
        <w:tc>
          <w:tcPr>
            <w:tcW w:w="5911" w:type="dxa"/>
            <w:shd w:val="clear" w:color="auto" w:fill="BFBFBF" w:themeFill="background1" w:themeFillShade="BF"/>
            <w:vAlign w:val="center"/>
          </w:tcPr>
          <w:p w14:paraId="5C891CC5" w14:textId="1BA65E7C" w:rsidR="00ED2ECE" w:rsidRPr="00EF04B7" w:rsidRDefault="00ED2ECE" w:rsidP="00AB1BCE">
            <w:pPr>
              <w:jc w:val="center"/>
              <w:rPr>
                <w:rFonts w:ascii="標楷體" w:eastAsia="標楷體" w:hAnsi="標楷體" w:cs="Times New Roman"/>
                <w:sz w:val="25"/>
                <w:szCs w:val="25"/>
              </w:rPr>
            </w:pPr>
            <w:r w:rsidRPr="00EF04B7">
              <w:rPr>
                <w:rFonts w:ascii="標楷體" w:eastAsia="標楷體" w:hAnsi="標楷體" w:cs="Times New Roman" w:hint="eastAsia"/>
                <w:sz w:val="25"/>
                <w:szCs w:val="25"/>
              </w:rPr>
              <w:t>改</w:t>
            </w:r>
            <w:r w:rsidR="00AB1BCE">
              <w:rPr>
                <w:rFonts w:ascii="標楷體" w:eastAsia="標楷體" w:hAnsi="標楷體" w:cs="Times New Roman" w:hint="eastAsia"/>
                <w:sz w:val="25"/>
                <w:szCs w:val="25"/>
              </w:rPr>
              <w:t xml:space="preserve">   </w:t>
            </w:r>
            <w:r w:rsidRPr="00EF04B7">
              <w:rPr>
                <w:rFonts w:ascii="標楷體" w:eastAsia="標楷體" w:hAnsi="標楷體" w:cs="Times New Roman" w:hint="eastAsia"/>
                <w:sz w:val="25"/>
                <w:szCs w:val="25"/>
              </w:rPr>
              <w:t>善</w:t>
            </w:r>
            <w:r w:rsidR="00AB1BCE">
              <w:rPr>
                <w:rFonts w:ascii="標楷體" w:eastAsia="標楷體" w:hAnsi="標楷體" w:cs="Times New Roman" w:hint="eastAsia"/>
                <w:sz w:val="25"/>
                <w:szCs w:val="25"/>
              </w:rPr>
              <w:t xml:space="preserve">   </w:t>
            </w:r>
            <w:proofErr w:type="gramStart"/>
            <w:r w:rsidR="00AB1BCE">
              <w:rPr>
                <w:rFonts w:ascii="標楷體" w:eastAsia="標楷體" w:hAnsi="標楷體" w:cs="Times New Roman" w:hint="eastAsia"/>
                <w:sz w:val="25"/>
                <w:szCs w:val="25"/>
              </w:rPr>
              <w:t>措</w:t>
            </w:r>
            <w:proofErr w:type="gramEnd"/>
            <w:r w:rsidR="00AB1BCE">
              <w:rPr>
                <w:rFonts w:ascii="標楷體" w:eastAsia="標楷體" w:hAnsi="標楷體" w:cs="Times New Roman" w:hint="eastAsia"/>
                <w:sz w:val="25"/>
                <w:szCs w:val="25"/>
              </w:rPr>
              <w:t xml:space="preserve">   施</w:t>
            </w:r>
          </w:p>
        </w:tc>
      </w:tr>
      <w:tr w:rsidR="00ED2ECE" w:rsidRPr="00EF04B7" w14:paraId="5B27ECCB" w14:textId="77777777" w:rsidTr="00A64CEA">
        <w:trPr>
          <w:trHeight w:val="1328"/>
          <w:jc w:val="center"/>
        </w:trPr>
        <w:tc>
          <w:tcPr>
            <w:tcW w:w="1341" w:type="dxa"/>
            <w:vAlign w:val="center"/>
          </w:tcPr>
          <w:p w14:paraId="0E8825AD" w14:textId="77777777" w:rsidR="00AB1BCE" w:rsidRPr="00AB1BCE" w:rsidRDefault="00ED2ECE" w:rsidP="004C540A">
            <w:pPr>
              <w:pStyle w:val="a3"/>
              <w:ind w:leftChars="0" w:left="0"/>
              <w:jc w:val="center"/>
              <w:rPr>
                <w:rFonts w:ascii="標楷體" w:eastAsia="標楷體" w:hAnsi="標楷體" w:cs="Times New Roman"/>
                <w:b/>
                <w:szCs w:val="24"/>
              </w:rPr>
            </w:pPr>
            <w:r w:rsidRPr="00AB1BCE">
              <w:rPr>
                <w:rFonts w:ascii="標楷體" w:eastAsia="標楷體" w:hAnsi="標楷體" w:cs="Times New Roman"/>
                <w:b/>
                <w:szCs w:val="24"/>
              </w:rPr>
              <w:t>工地</w:t>
            </w:r>
          </w:p>
          <w:p w14:paraId="094A0225" w14:textId="77777777" w:rsidR="00ED2ECE" w:rsidRDefault="00ED2ECE" w:rsidP="004C540A">
            <w:pPr>
              <w:pStyle w:val="a3"/>
              <w:ind w:leftChars="0" w:left="0"/>
              <w:jc w:val="center"/>
              <w:rPr>
                <w:rFonts w:ascii="標楷體" w:eastAsia="標楷體" w:hAnsi="標楷體" w:cs="Times New Roman"/>
                <w:b/>
                <w:szCs w:val="24"/>
              </w:rPr>
            </w:pPr>
            <w:r w:rsidRPr="00AB1BCE">
              <w:rPr>
                <w:rFonts w:ascii="標楷體" w:eastAsia="標楷體" w:hAnsi="標楷體" w:cs="Times New Roman"/>
                <w:b/>
                <w:szCs w:val="24"/>
              </w:rPr>
              <w:t>標示牌</w:t>
            </w:r>
          </w:p>
          <w:p w14:paraId="0B12EDC1" w14:textId="1B5C0340" w:rsidR="00A64CEA" w:rsidRPr="00A87E1A" w:rsidRDefault="00A64CEA" w:rsidP="00825173">
            <w:pPr>
              <w:pStyle w:val="a3"/>
              <w:ind w:leftChars="0" w:left="0"/>
              <w:rPr>
                <w:rFonts w:ascii="標楷體" w:eastAsia="標楷體" w:hAnsi="標楷體" w:cs="Times New Roman"/>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68058689" w14:textId="0F31948D"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□依規定設置，但工地標示牌內容未載明或僅標示部份工地資料</w:t>
            </w:r>
          </w:p>
          <w:p w14:paraId="7037CAA5" w14:textId="7C1C8E48" w:rsidR="00ED2ECE" w:rsidRPr="00A87E1A" w:rsidRDefault="00ED2ECE" w:rsidP="004C540A">
            <w:pPr>
              <w:ind w:leftChars="14" w:left="329" w:hangingChars="123" w:hanging="295"/>
              <w:jc w:val="both"/>
              <w:rPr>
                <w:rFonts w:ascii="標楷體" w:eastAsia="標楷體" w:hAnsi="標楷體" w:cs="Times New Roman"/>
                <w:szCs w:val="24"/>
              </w:rPr>
            </w:pPr>
            <w:r w:rsidRPr="00A87E1A">
              <w:rPr>
                <w:rFonts w:ascii="標楷體" w:eastAsia="標楷體" w:hAnsi="標楷體" w:cs="Times New Roman" w:hint="eastAsia"/>
                <w:szCs w:val="24"/>
              </w:rPr>
              <w:t>□未設置工地標示牌</w:t>
            </w:r>
          </w:p>
        </w:tc>
        <w:tc>
          <w:tcPr>
            <w:tcW w:w="1276" w:type="dxa"/>
            <w:shd w:val="clear" w:color="auto" w:fill="FFFFFF" w:themeFill="background1"/>
            <w:vAlign w:val="center"/>
          </w:tcPr>
          <w:p w14:paraId="135D0C78" w14:textId="74CF2206" w:rsidR="00ED2ECE" w:rsidRPr="00A87E1A" w:rsidRDefault="00ED2ECE" w:rsidP="004C540A">
            <w:pPr>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62C92F49" w14:textId="3AA62819" w:rsidR="00ED2ECE" w:rsidRPr="00A87E1A" w:rsidRDefault="00ED2ECE" w:rsidP="004C540A">
            <w:pPr>
              <w:jc w:val="both"/>
              <w:rPr>
                <w:rFonts w:ascii="標楷體" w:eastAsia="標楷體" w:hAnsi="標楷體" w:cs="Times New Roman"/>
                <w:szCs w:val="24"/>
              </w:rPr>
            </w:pPr>
          </w:p>
        </w:tc>
      </w:tr>
      <w:tr w:rsidR="00ED2ECE" w:rsidRPr="00EF04B7" w14:paraId="5E5F3EE5" w14:textId="77777777" w:rsidTr="00A64CEA">
        <w:trPr>
          <w:trHeight w:val="1953"/>
          <w:jc w:val="center"/>
        </w:trPr>
        <w:tc>
          <w:tcPr>
            <w:tcW w:w="1341" w:type="dxa"/>
            <w:vMerge w:val="restart"/>
            <w:vAlign w:val="center"/>
          </w:tcPr>
          <w:p w14:paraId="7F58D8FC" w14:textId="77777777" w:rsidR="00ED2ECE" w:rsidRDefault="00ED2ECE" w:rsidP="007D7D54">
            <w:pPr>
              <w:pStyle w:val="a3"/>
              <w:ind w:leftChars="0" w:left="0"/>
              <w:jc w:val="center"/>
              <w:rPr>
                <w:rFonts w:ascii="標楷體" w:eastAsia="標楷體" w:hAnsi="標楷體" w:cs="Times New Roman"/>
                <w:b/>
                <w:szCs w:val="24"/>
              </w:rPr>
            </w:pPr>
            <w:r w:rsidRPr="00AB1BCE">
              <w:rPr>
                <w:rFonts w:ascii="標楷體" w:eastAsia="標楷體" w:hAnsi="標楷體" w:cs="Times New Roman" w:hint="eastAsia"/>
                <w:b/>
                <w:szCs w:val="24"/>
              </w:rPr>
              <w:t>工地周界</w:t>
            </w:r>
          </w:p>
          <w:p w14:paraId="42447A5C" w14:textId="77777777" w:rsidR="00A64CEA" w:rsidRDefault="00A64CEA" w:rsidP="00FA44A3">
            <w:pPr>
              <w:pStyle w:val="a3"/>
              <w:ind w:leftChars="0" w:left="0"/>
              <w:rPr>
                <w:rFonts w:ascii="標楷體" w:eastAsia="標楷體" w:hAnsi="標楷體" w:cs="Times New Roman"/>
                <w:sz w:val="20"/>
                <w:szCs w:val="20"/>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p w14:paraId="64DD58D2" w14:textId="5816E633" w:rsidR="00FA44A3" w:rsidRPr="00AB1BCE" w:rsidRDefault="00FA44A3" w:rsidP="007D7D54">
            <w:pPr>
              <w:pStyle w:val="a3"/>
              <w:ind w:leftChars="0" w:left="0"/>
              <w:jc w:val="center"/>
              <w:rPr>
                <w:rFonts w:ascii="標楷體" w:eastAsia="標楷體" w:hAnsi="標楷體" w:cs="Times New Roman"/>
                <w:b/>
                <w:szCs w:val="24"/>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tc>
        <w:tc>
          <w:tcPr>
            <w:tcW w:w="6868" w:type="dxa"/>
            <w:gridSpan w:val="4"/>
            <w:vAlign w:val="center"/>
          </w:tcPr>
          <w:p w14:paraId="717A9C86" w14:textId="6E8B4EAC"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□圍籬</w:t>
            </w:r>
            <w:proofErr w:type="gramStart"/>
            <w:r w:rsidRPr="00A87E1A">
              <w:rPr>
                <w:rFonts w:ascii="標楷體" w:eastAsia="標楷體" w:hAnsi="標楷體" w:cs="Times New Roman" w:hint="eastAsia"/>
                <w:szCs w:val="24"/>
              </w:rPr>
              <w:t>未定著</w:t>
            </w:r>
            <w:proofErr w:type="gramEnd"/>
            <w:r w:rsidRPr="00A87E1A">
              <w:rPr>
                <w:rFonts w:ascii="標楷體" w:eastAsia="標楷體" w:hAnsi="標楷體" w:cs="Times New Roman" w:hint="eastAsia"/>
                <w:szCs w:val="24"/>
              </w:rPr>
              <w:t>地面</w:t>
            </w:r>
          </w:p>
          <w:p w14:paraId="07D3B100" w14:textId="715619B0"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□圍籬高度不符合營建工程等級之規定或圍籬種類不符合規定</w:t>
            </w:r>
          </w:p>
          <w:p w14:paraId="5F3A0B44" w14:textId="0F2462DC"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□工地周界設置之圍籬，未涵蓋全部工地區域</w:t>
            </w:r>
          </w:p>
          <w:p w14:paraId="50CF075E" w14:textId="01F15762"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□簡易圍籬未緊密相</w:t>
            </w:r>
            <w:bookmarkStart w:id="1" w:name="_GoBack"/>
            <w:bookmarkEnd w:id="1"/>
            <w:r w:rsidRPr="00A87E1A">
              <w:rPr>
                <w:rFonts w:ascii="標楷體" w:eastAsia="標楷體" w:hAnsi="標楷體" w:cs="Times New Roman" w:hint="eastAsia"/>
                <w:szCs w:val="24"/>
              </w:rPr>
              <w:t>連</w:t>
            </w:r>
          </w:p>
          <w:p w14:paraId="7221E01C" w14:textId="22B20CB1"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w:t>
            </w:r>
            <w:proofErr w:type="gramStart"/>
            <w:r w:rsidRPr="00A87E1A">
              <w:rPr>
                <w:rFonts w:ascii="標楷體" w:eastAsia="標楷體" w:hAnsi="標楷體" w:cs="Times New Roman" w:hint="eastAsia"/>
                <w:szCs w:val="24"/>
              </w:rPr>
              <w:t>防溢座</w:t>
            </w:r>
            <w:proofErr w:type="gramEnd"/>
            <w:r w:rsidRPr="00A87E1A">
              <w:rPr>
                <w:rFonts w:ascii="標楷體" w:eastAsia="標楷體" w:hAnsi="標楷體" w:cs="Times New Roman" w:hint="eastAsia"/>
                <w:szCs w:val="24"/>
              </w:rPr>
              <w:t>阻隔</w:t>
            </w:r>
            <w:proofErr w:type="gramStart"/>
            <w:r w:rsidRPr="00A87E1A">
              <w:rPr>
                <w:rFonts w:ascii="標楷體" w:eastAsia="標楷體" w:hAnsi="標楷體" w:cs="Times New Roman" w:hint="eastAsia"/>
                <w:szCs w:val="24"/>
              </w:rPr>
              <w:t>廢水之溢流</w:t>
            </w:r>
            <w:proofErr w:type="gramEnd"/>
            <w:r w:rsidRPr="00A87E1A">
              <w:rPr>
                <w:rFonts w:ascii="標楷體" w:eastAsia="標楷體" w:hAnsi="標楷體" w:cs="Times New Roman" w:hint="eastAsia"/>
                <w:szCs w:val="24"/>
              </w:rPr>
              <w:t>效果不佳</w:t>
            </w:r>
          </w:p>
        </w:tc>
        <w:tc>
          <w:tcPr>
            <w:tcW w:w="1276" w:type="dxa"/>
            <w:shd w:val="clear" w:color="auto" w:fill="FFFFFF" w:themeFill="background1"/>
            <w:vAlign w:val="center"/>
          </w:tcPr>
          <w:p w14:paraId="5E3EB605" w14:textId="4959446E" w:rsidR="00ED2ECE" w:rsidRPr="00A87E1A" w:rsidRDefault="00ED2ECE" w:rsidP="004C540A">
            <w:pPr>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550FE8B5" w14:textId="73B412B6" w:rsidR="00ED2ECE" w:rsidRPr="00A87E1A" w:rsidRDefault="00ED2ECE" w:rsidP="004C540A">
            <w:pPr>
              <w:jc w:val="both"/>
              <w:rPr>
                <w:rFonts w:ascii="標楷體" w:eastAsia="標楷體" w:hAnsi="標楷體" w:cs="Times New Roman"/>
                <w:szCs w:val="24"/>
              </w:rPr>
            </w:pPr>
          </w:p>
        </w:tc>
      </w:tr>
      <w:tr w:rsidR="00ED2ECE" w:rsidRPr="00EF04B7" w14:paraId="2D78EA88" w14:textId="77777777" w:rsidTr="00A64CEA">
        <w:trPr>
          <w:trHeight w:val="1999"/>
          <w:jc w:val="center"/>
        </w:trPr>
        <w:tc>
          <w:tcPr>
            <w:tcW w:w="1341" w:type="dxa"/>
            <w:vMerge/>
            <w:vAlign w:val="center"/>
          </w:tcPr>
          <w:p w14:paraId="06FCBA8D" w14:textId="77777777" w:rsidR="00ED2ECE" w:rsidRPr="00A87E1A" w:rsidRDefault="00ED2ECE" w:rsidP="004C540A">
            <w:pPr>
              <w:pStyle w:val="a3"/>
              <w:ind w:leftChars="0" w:left="0"/>
              <w:jc w:val="center"/>
              <w:rPr>
                <w:rFonts w:ascii="標楷體" w:eastAsia="標楷體" w:hAnsi="標楷體" w:cs="Times New Roman"/>
                <w:szCs w:val="24"/>
              </w:rPr>
            </w:pPr>
          </w:p>
        </w:tc>
        <w:tc>
          <w:tcPr>
            <w:tcW w:w="6868" w:type="dxa"/>
            <w:gridSpan w:val="4"/>
            <w:vAlign w:val="center"/>
          </w:tcPr>
          <w:p w14:paraId="288D6128" w14:textId="230183DE"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□未設置定着地面之全阻隔式圍離或未設置防溢座，或未設置連接之簡易圍籬</w:t>
            </w:r>
            <w:r w:rsidRPr="00A87E1A">
              <w:rPr>
                <w:rFonts w:ascii="標楷體" w:eastAsia="標楷體" w:hAnsi="標楷體" w:cs="Times New Roman"/>
                <w:szCs w:val="24"/>
              </w:rPr>
              <w:t>(</w:t>
            </w:r>
            <w:r w:rsidRPr="00A87E1A">
              <w:rPr>
                <w:rFonts w:ascii="標楷體" w:eastAsia="標楷體" w:hAnsi="標楷體" w:cs="Times New Roman" w:hint="eastAsia"/>
                <w:szCs w:val="24"/>
              </w:rPr>
              <w:t>限臨接道路寬度8公尺以下或其施工工期未滿3個月之道路、隧道、管線或橋梁工程)</w:t>
            </w:r>
          </w:p>
        </w:tc>
        <w:tc>
          <w:tcPr>
            <w:tcW w:w="1276" w:type="dxa"/>
            <w:shd w:val="clear" w:color="auto" w:fill="FFFFFF" w:themeFill="background1"/>
            <w:vAlign w:val="center"/>
          </w:tcPr>
          <w:p w14:paraId="099577A3" w14:textId="00A2FA5E" w:rsidR="00ED2ECE" w:rsidRPr="00A87E1A" w:rsidRDefault="00ED2ECE" w:rsidP="004C540A">
            <w:pPr>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2EA5E618" w14:textId="26D9B8DB" w:rsidR="00ED2ECE" w:rsidRPr="00A87E1A" w:rsidRDefault="00ED2ECE" w:rsidP="004C540A">
            <w:pPr>
              <w:jc w:val="both"/>
              <w:rPr>
                <w:rFonts w:ascii="標楷體" w:eastAsia="標楷體" w:hAnsi="標楷體" w:cs="Times New Roman"/>
                <w:szCs w:val="24"/>
              </w:rPr>
            </w:pPr>
          </w:p>
        </w:tc>
      </w:tr>
      <w:tr w:rsidR="00ED2ECE" w:rsidRPr="00EF04B7" w14:paraId="5FFEFFBE" w14:textId="77777777" w:rsidTr="004B7BE3">
        <w:trPr>
          <w:trHeight w:val="1191"/>
          <w:jc w:val="center"/>
        </w:trPr>
        <w:tc>
          <w:tcPr>
            <w:tcW w:w="1341" w:type="dxa"/>
            <w:vMerge w:val="restart"/>
            <w:vAlign w:val="center"/>
          </w:tcPr>
          <w:p w14:paraId="76F28752" w14:textId="77777777" w:rsidR="00ED2ECE" w:rsidRDefault="00ED2ECE" w:rsidP="007D7D54">
            <w:pPr>
              <w:pStyle w:val="a3"/>
              <w:ind w:leftChars="0" w:left="0"/>
              <w:jc w:val="center"/>
              <w:rPr>
                <w:rFonts w:ascii="標楷體" w:eastAsia="標楷體" w:hAnsi="標楷體" w:cs="Times New Roman"/>
                <w:b/>
                <w:szCs w:val="24"/>
              </w:rPr>
            </w:pPr>
            <w:r w:rsidRPr="00AB1BCE">
              <w:rPr>
                <w:rFonts w:ascii="標楷體" w:eastAsia="標楷體" w:hAnsi="標楷體" w:cs="Times New Roman"/>
                <w:b/>
                <w:szCs w:val="24"/>
              </w:rPr>
              <w:lastRenderedPageBreak/>
              <w:t>物料堆置</w:t>
            </w:r>
          </w:p>
          <w:p w14:paraId="3F9E1F54"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19F61040" w14:textId="3024AB7D" w:rsidR="00A64CEA" w:rsidRPr="00AB1BCE" w:rsidRDefault="00A64CEA" w:rsidP="00A64CEA">
            <w:pPr>
              <w:pStyle w:val="a3"/>
              <w:ind w:leftChars="0" w:left="0"/>
              <w:rPr>
                <w:rFonts w:ascii="標楷體" w:eastAsia="標楷體" w:hAnsi="標楷體"/>
                <w:b/>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6976D9B3" w14:textId="239D9DB9"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□防塵布、防塵網未完全覆蓋堆置之</w:t>
            </w:r>
            <w:proofErr w:type="gramStart"/>
            <w:r w:rsidRPr="00A87E1A">
              <w:rPr>
                <w:rFonts w:ascii="標楷體" w:eastAsia="標楷體" w:hAnsi="標楷體" w:cs="Times New Roman" w:hint="eastAsia"/>
                <w:szCs w:val="24"/>
              </w:rPr>
              <w:t>物料或破損</w:t>
            </w:r>
            <w:proofErr w:type="gramEnd"/>
          </w:p>
          <w:p w14:paraId="1CB31E36" w14:textId="70B88E42"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配合噴灑化學穩定劑方式，</w:t>
            </w:r>
            <w:proofErr w:type="gramStart"/>
            <w:r w:rsidRPr="00A87E1A">
              <w:rPr>
                <w:rFonts w:ascii="標楷體" w:eastAsia="標楷體" w:hAnsi="標楷體" w:cs="Times New Roman" w:hint="eastAsia"/>
                <w:szCs w:val="24"/>
              </w:rPr>
              <w:t>但防制</w:t>
            </w:r>
            <w:proofErr w:type="gramEnd"/>
            <w:r w:rsidRPr="00A87E1A">
              <w:rPr>
                <w:rFonts w:ascii="標楷體" w:eastAsia="標楷體" w:hAnsi="標楷體" w:cs="Times New Roman" w:hint="eastAsia"/>
                <w:szCs w:val="24"/>
              </w:rPr>
              <w:t>效果不佳者</w:t>
            </w:r>
          </w:p>
        </w:tc>
        <w:tc>
          <w:tcPr>
            <w:tcW w:w="1276" w:type="dxa"/>
            <w:shd w:val="clear" w:color="auto" w:fill="FFFFFF" w:themeFill="background1"/>
            <w:vAlign w:val="center"/>
          </w:tcPr>
          <w:p w14:paraId="24261521" w14:textId="076BA9CA" w:rsidR="00ED2ECE" w:rsidRPr="00A87E1A" w:rsidRDefault="00ED2ECE" w:rsidP="004C540A">
            <w:pPr>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4DA8CE4B" w14:textId="461B6608" w:rsidR="00ED2ECE" w:rsidRPr="00A87E1A" w:rsidRDefault="00ED2ECE" w:rsidP="004C540A">
            <w:pPr>
              <w:jc w:val="both"/>
              <w:rPr>
                <w:rFonts w:ascii="標楷體" w:eastAsia="標楷體" w:hAnsi="標楷體" w:cs="Times New Roman"/>
                <w:szCs w:val="24"/>
              </w:rPr>
            </w:pPr>
          </w:p>
        </w:tc>
      </w:tr>
      <w:tr w:rsidR="00ED2ECE" w:rsidRPr="00EF04B7" w14:paraId="1A0947DC" w14:textId="77777777" w:rsidTr="004B7BE3">
        <w:trPr>
          <w:trHeight w:val="1191"/>
          <w:jc w:val="center"/>
        </w:trPr>
        <w:tc>
          <w:tcPr>
            <w:tcW w:w="1341" w:type="dxa"/>
            <w:vMerge/>
            <w:vAlign w:val="center"/>
          </w:tcPr>
          <w:p w14:paraId="4830939B" w14:textId="77777777" w:rsidR="00ED2ECE" w:rsidRPr="00A87E1A" w:rsidRDefault="00ED2ECE" w:rsidP="004C540A">
            <w:pPr>
              <w:pStyle w:val="a3"/>
              <w:ind w:leftChars="0" w:left="0"/>
              <w:jc w:val="center"/>
              <w:rPr>
                <w:rFonts w:ascii="標楷體" w:eastAsia="標楷體" w:hAnsi="標楷體" w:cs="Times New Roman"/>
                <w:szCs w:val="24"/>
              </w:rPr>
            </w:pPr>
          </w:p>
        </w:tc>
        <w:tc>
          <w:tcPr>
            <w:tcW w:w="6868" w:type="dxa"/>
            <w:gridSpan w:val="4"/>
            <w:vAlign w:val="center"/>
          </w:tcPr>
          <w:p w14:paraId="0A9B85F1" w14:textId="733661D3"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□未依規定</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行覆蓋防塵布、防塵網或</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配合噴灑化學穩定劑等設施之一者</w:t>
            </w:r>
          </w:p>
        </w:tc>
        <w:tc>
          <w:tcPr>
            <w:tcW w:w="1276" w:type="dxa"/>
            <w:shd w:val="clear" w:color="auto" w:fill="FFFFFF" w:themeFill="background1"/>
            <w:vAlign w:val="center"/>
          </w:tcPr>
          <w:p w14:paraId="3A5E8A0A" w14:textId="485D625B" w:rsidR="00ED2ECE" w:rsidRPr="00A87E1A" w:rsidRDefault="00ED2ECE" w:rsidP="004C540A">
            <w:pPr>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26AB708B" w14:textId="64054CC2" w:rsidR="00ED2ECE" w:rsidRPr="00A87E1A" w:rsidRDefault="00ED2ECE" w:rsidP="004C540A">
            <w:pPr>
              <w:jc w:val="both"/>
              <w:rPr>
                <w:rFonts w:ascii="標楷體" w:eastAsia="標楷體" w:hAnsi="標楷體" w:cs="Times New Roman"/>
                <w:szCs w:val="24"/>
              </w:rPr>
            </w:pPr>
          </w:p>
        </w:tc>
      </w:tr>
      <w:tr w:rsidR="00ED2ECE" w:rsidRPr="00EF04B7" w14:paraId="4A37C061" w14:textId="77777777" w:rsidTr="004B7BE3">
        <w:trPr>
          <w:trHeight w:val="2289"/>
          <w:jc w:val="center"/>
        </w:trPr>
        <w:tc>
          <w:tcPr>
            <w:tcW w:w="1341" w:type="dxa"/>
            <w:vMerge w:val="restart"/>
            <w:vAlign w:val="center"/>
          </w:tcPr>
          <w:p w14:paraId="0E5824BB" w14:textId="77777777" w:rsidR="00ED2ECE" w:rsidRDefault="00ED2ECE" w:rsidP="007D7D54">
            <w:pPr>
              <w:pStyle w:val="a3"/>
              <w:ind w:leftChars="0" w:left="0"/>
              <w:jc w:val="center"/>
              <w:rPr>
                <w:rFonts w:ascii="標楷體" w:eastAsia="標楷體" w:hAnsi="標楷體" w:cs="Times New Roman"/>
                <w:b/>
                <w:szCs w:val="24"/>
              </w:rPr>
            </w:pPr>
            <w:r w:rsidRPr="00AB1BCE">
              <w:rPr>
                <w:rFonts w:ascii="標楷體" w:eastAsia="標楷體" w:hAnsi="標楷體" w:cs="Times New Roman"/>
                <w:b/>
                <w:szCs w:val="24"/>
              </w:rPr>
              <w:t>車行路徑</w:t>
            </w:r>
          </w:p>
          <w:p w14:paraId="175E0BF3"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4109329D" w14:textId="0DFD17E3" w:rsidR="00A64CEA" w:rsidRPr="00AB1BCE" w:rsidRDefault="00A64CEA" w:rsidP="00A64CEA">
            <w:pPr>
              <w:pStyle w:val="a3"/>
              <w:ind w:leftChars="0" w:left="0"/>
              <w:rPr>
                <w:rFonts w:ascii="標楷體" w:eastAsia="標楷體" w:hAnsi="標楷體" w:cs="Times New Roman"/>
                <w:b/>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3E08ED64" w14:textId="0853D291"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□工地內之車行路徑，實施面積未達標準(一級80%，二級50%)</w:t>
            </w:r>
          </w:p>
          <w:p w14:paraId="7787E041" w14:textId="12C1C258"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□工地內或洗車設施至主要道路之車行路徑鋪設之鋼板</w:t>
            </w:r>
            <w:proofErr w:type="gramStart"/>
            <w:r w:rsidRPr="00A87E1A">
              <w:rPr>
                <w:rFonts w:ascii="標楷體" w:eastAsia="標楷體" w:hAnsi="標楷體" w:cs="Times New Roman" w:hint="eastAsia"/>
                <w:szCs w:val="24"/>
              </w:rPr>
              <w:t>間未密</w:t>
            </w:r>
            <w:proofErr w:type="gramEnd"/>
            <w:r w:rsidRPr="00A87E1A">
              <w:rPr>
                <w:rFonts w:ascii="標楷體" w:eastAsia="標楷體" w:hAnsi="標楷體" w:cs="Times New Roman" w:hint="eastAsia"/>
                <w:szCs w:val="24"/>
              </w:rPr>
              <w:t>合</w:t>
            </w:r>
          </w:p>
          <w:p w14:paraId="32B31008" w14:textId="2E497041"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□工地內或洗車設施至主要道路之車行</w:t>
            </w:r>
            <w:proofErr w:type="gramStart"/>
            <w:r w:rsidRPr="00A87E1A">
              <w:rPr>
                <w:rFonts w:ascii="標楷體" w:eastAsia="標楷體" w:hAnsi="標楷體" w:cs="Times New Roman" w:hint="eastAsia"/>
                <w:szCs w:val="24"/>
              </w:rPr>
              <w:t>路徑粗級配</w:t>
            </w:r>
            <w:proofErr w:type="gramEnd"/>
            <w:r w:rsidRPr="00A87E1A">
              <w:rPr>
                <w:rFonts w:ascii="標楷體" w:eastAsia="標楷體" w:hAnsi="標楷體" w:cs="Times New Roman" w:hint="eastAsia"/>
                <w:szCs w:val="24"/>
              </w:rPr>
              <w:t>鋪設厚度不足</w:t>
            </w:r>
          </w:p>
          <w:p w14:paraId="79FF4DC6" w14:textId="52642FA0"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□工地內或洗車設施至主要道路之車行路徑鋪面未清洗</w:t>
            </w:r>
          </w:p>
        </w:tc>
        <w:tc>
          <w:tcPr>
            <w:tcW w:w="1276" w:type="dxa"/>
            <w:shd w:val="clear" w:color="auto" w:fill="FFFFFF" w:themeFill="background1"/>
            <w:vAlign w:val="center"/>
          </w:tcPr>
          <w:p w14:paraId="2673E4F5" w14:textId="41931656" w:rsidR="00ED2ECE" w:rsidRPr="00A87E1A" w:rsidRDefault="00ED2ECE" w:rsidP="004C540A">
            <w:pPr>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3198B3D5" w14:textId="57E27A1F" w:rsidR="00ED2ECE" w:rsidRPr="00A87E1A" w:rsidRDefault="00ED2ECE" w:rsidP="004C540A">
            <w:pPr>
              <w:jc w:val="both"/>
              <w:rPr>
                <w:rFonts w:ascii="標楷體" w:eastAsia="標楷體" w:hAnsi="標楷體" w:cs="Times New Roman"/>
                <w:szCs w:val="24"/>
              </w:rPr>
            </w:pPr>
          </w:p>
        </w:tc>
      </w:tr>
      <w:tr w:rsidR="00ED2ECE" w:rsidRPr="00EF04B7" w14:paraId="6A3E396E" w14:textId="77777777" w:rsidTr="004B7BE3">
        <w:trPr>
          <w:trHeight w:val="973"/>
          <w:jc w:val="center"/>
        </w:trPr>
        <w:tc>
          <w:tcPr>
            <w:tcW w:w="1341" w:type="dxa"/>
            <w:vMerge/>
            <w:vAlign w:val="center"/>
          </w:tcPr>
          <w:p w14:paraId="29DF01AB" w14:textId="77777777" w:rsidR="00ED2ECE" w:rsidRPr="00A87E1A" w:rsidRDefault="00ED2ECE" w:rsidP="004C540A">
            <w:pPr>
              <w:pStyle w:val="a3"/>
              <w:ind w:leftChars="0" w:left="0"/>
              <w:jc w:val="center"/>
              <w:rPr>
                <w:rFonts w:ascii="標楷體" w:eastAsia="標楷體" w:hAnsi="標楷體" w:cs="Times New Roman"/>
                <w:szCs w:val="24"/>
              </w:rPr>
            </w:pPr>
          </w:p>
        </w:tc>
        <w:tc>
          <w:tcPr>
            <w:tcW w:w="6868" w:type="dxa"/>
            <w:gridSpan w:val="4"/>
            <w:vAlign w:val="center"/>
          </w:tcPr>
          <w:p w14:paraId="6B4FCD71" w14:textId="6883E7F0"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□營建工地內或洗車設施至主要道路之車行路徑，未</w:t>
            </w:r>
            <w:proofErr w:type="gramStart"/>
            <w:r w:rsidRPr="00A87E1A">
              <w:rPr>
                <w:rFonts w:ascii="標楷體" w:eastAsia="標楷體" w:hAnsi="標楷體" w:cs="Times New Roman" w:hint="eastAsia"/>
                <w:szCs w:val="24"/>
              </w:rPr>
              <w:t>採行防</w:t>
            </w:r>
            <w:proofErr w:type="gramEnd"/>
            <w:r w:rsidRPr="00A87E1A">
              <w:rPr>
                <w:rFonts w:ascii="標楷體" w:eastAsia="標楷體" w:hAnsi="標楷體" w:cs="Times New Roman" w:hint="eastAsia"/>
                <w:szCs w:val="24"/>
              </w:rPr>
              <w:t>制設施。</w:t>
            </w:r>
          </w:p>
        </w:tc>
        <w:tc>
          <w:tcPr>
            <w:tcW w:w="1276" w:type="dxa"/>
            <w:shd w:val="clear" w:color="auto" w:fill="FFFFFF" w:themeFill="background1"/>
            <w:vAlign w:val="center"/>
          </w:tcPr>
          <w:p w14:paraId="336D8951" w14:textId="42CCB829" w:rsidR="00ED2ECE" w:rsidRPr="00A87E1A" w:rsidRDefault="00ED2ECE" w:rsidP="004C540A">
            <w:pPr>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6095B499" w14:textId="472361D8" w:rsidR="00ED2ECE" w:rsidRPr="00A87E1A" w:rsidRDefault="00ED2ECE" w:rsidP="004C540A">
            <w:pPr>
              <w:jc w:val="both"/>
              <w:rPr>
                <w:rFonts w:ascii="標楷體" w:eastAsia="標楷體" w:hAnsi="標楷體" w:cs="Times New Roman"/>
                <w:szCs w:val="24"/>
              </w:rPr>
            </w:pPr>
          </w:p>
        </w:tc>
      </w:tr>
      <w:tr w:rsidR="00ED2ECE" w:rsidRPr="00EF04B7" w14:paraId="3DD375FF" w14:textId="77777777" w:rsidTr="004B7BE3">
        <w:trPr>
          <w:trHeight w:val="482"/>
          <w:jc w:val="center"/>
        </w:trPr>
        <w:tc>
          <w:tcPr>
            <w:tcW w:w="1341" w:type="dxa"/>
            <w:vMerge w:val="restart"/>
            <w:vAlign w:val="center"/>
          </w:tcPr>
          <w:p w14:paraId="366823D8" w14:textId="77777777" w:rsidR="00ED2ECE" w:rsidRDefault="00ED2ECE" w:rsidP="00ED2ECE">
            <w:pPr>
              <w:pStyle w:val="a3"/>
              <w:ind w:leftChars="0" w:left="0"/>
              <w:jc w:val="center"/>
              <w:rPr>
                <w:rFonts w:ascii="標楷體" w:eastAsia="標楷體" w:hAnsi="標楷體" w:cs="Times New Roman"/>
                <w:b/>
                <w:szCs w:val="24"/>
              </w:rPr>
            </w:pPr>
            <w:r w:rsidRPr="00AB1BCE">
              <w:rPr>
                <w:rFonts w:ascii="標楷體" w:eastAsia="標楷體" w:hAnsi="標楷體" w:cs="Times New Roman" w:hint="eastAsia"/>
                <w:b/>
                <w:szCs w:val="24"/>
              </w:rPr>
              <w:t>裸露地表</w:t>
            </w:r>
          </w:p>
          <w:p w14:paraId="418A1231"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7E4C53EB" w14:textId="68E8BA84" w:rsidR="00A64CEA" w:rsidRPr="00AB1BCE" w:rsidRDefault="00A64CEA" w:rsidP="00A64CEA">
            <w:pPr>
              <w:pStyle w:val="a3"/>
              <w:ind w:leftChars="0" w:left="0"/>
              <w:rPr>
                <w:rFonts w:ascii="標楷體" w:eastAsia="標楷體" w:hAnsi="標楷體" w:cs="Times New Roman"/>
                <w:b/>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0F801B9E" w14:textId="2765C1B9"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□實施面積未達標準(一級80%，二級50%)</w:t>
            </w:r>
          </w:p>
          <w:p w14:paraId="40B0320C" w14:textId="05C5A064"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□覆蓋之防塵布或防塵網有破損或毀壞</w:t>
            </w:r>
          </w:p>
          <w:p w14:paraId="427CD24C" w14:textId="09A6C910"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w:t>
            </w:r>
            <w:proofErr w:type="gramStart"/>
            <w:r w:rsidRPr="00A87E1A">
              <w:rPr>
                <w:rFonts w:ascii="標楷體" w:eastAsia="標楷體" w:hAnsi="標楷體" w:cs="Times New Roman" w:hint="eastAsia"/>
                <w:szCs w:val="24"/>
              </w:rPr>
              <w:t>鋪設粗級配</w:t>
            </w:r>
            <w:proofErr w:type="gramEnd"/>
            <w:r w:rsidRPr="00A87E1A">
              <w:rPr>
                <w:rFonts w:ascii="標楷體" w:eastAsia="標楷體" w:hAnsi="標楷體" w:cs="Times New Roman" w:hint="eastAsia"/>
                <w:szCs w:val="24"/>
              </w:rPr>
              <w:t>或其他同等功能</w:t>
            </w:r>
            <w:proofErr w:type="gramStart"/>
            <w:r w:rsidRPr="00A87E1A">
              <w:rPr>
                <w:rFonts w:ascii="標楷體" w:eastAsia="標楷體" w:hAnsi="標楷體" w:cs="Times New Roman" w:hint="eastAsia"/>
                <w:szCs w:val="24"/>
              </w:rPr>
              <w:t>之粒料</w:t>
            </w:r>
            <w:proofErr w:type="gramEnd"/>
            <w:r w:rsidRPr="00A87E1A">
              <w:rPr>
                <w:rFonts w:ascii="標楷體" w:eastAsia="標楷體" w:hAnsi="標楷體" w:cs="Times New Roman" w:hint="eastAsia"/>
                <w:szCs w:val="24"/>
              </w:rPr>
              <w:t>有流失或磨損</w:t>
            </w:r>
          </w:p>
          <w:p w14:paraId="513C4EEA" w14:textId="5E7C2F25"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配合定期噴灑化學穩定劑或定期灑水方式，但噴灑面積、量或頻率不足</w:t>
            </w:r>
          </w:p>
        </w:tc>
        <w:tc>
          <w:tcPr>
            <w:tcW w:w="1276" w:type="dxa"/>
            <w:shd w:val="clear" w:color="auto" w:fill="FFFFFF" w:themeFill="background1"/>
            <w:vAlign w:val="center"/>
          </w:tcPr>
          <w:p w14:paraId="1AC26BB6" w14:textId="42C1CB58"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18A645E1" w14:textId="0C39A6D8"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5FFB753F" w14:textId="77777777" w:rsidTr="004B7BE3">
        <w:trPr>
          <w:trHeight w:val="1015"/>
          <w:jc w:val="center"/>
        </w:trPr>
        <w:tc>
          <w:tcPr>
            <w:tcW w:w="1341" w:type="dxa"/>
            <w:vMerge/>
            <w:vAlign w:val="center"/>
          </w:tcPr>
          <w:p w14:paraId="56DEC1B3" w14:textId="77777777" w:rsidR="00ED2ECE" w:rsidRPr="00A87E1A" w:rsidRDefault="00ED2ECE" w:rsidP="004C540A">
            <w:pPr>
              <w:pStyle w:val="a3"/>
              <w:ind w:leftChars="0" w:left="0"/>
              <w:jc w:val="center"/>
              <w:rPr>
                <w:rFonts w:ascii="標楷體" w:eastAsia="標楷體" w:hAnsi="標楷體" w:cs="Times New Roman"/>
                <w:szCs w:val="24"/>
              </w:rPr>
            </w:pPr>
          </w:p>
        </w:tc>
        <w:tc>
          <w:tcPr>
            <w:tcW w:w="6868" w:type="dxa"/>
            <w:gridSpan w:val="4"/>
            <w:vAlign w:val="center"/>
          </w:tcPr>
          <w:p w14:paraId="3AB9C166" w14:textId="5D299174"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□營建工地裸露地表未</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行管理辦法第九條第一項第一款至第六款規定防制設施之一</w:t>
            </w:r>
          </w:p>
        </w:tc>
        <w:tc>
          <w:tcPr>
            <w:tcW w:w="1276" w:type="dxa"/>
            <w:shd w:val="clear" w:color="auto" w:fill="FFFFFF" w:themeFill="background1"/>
            <w:vAlign w:val="center"/>
          </w:tcPr>
          <w:p w14:paraId="4A047CB7" w14:textId="1FA2CFA1"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76CE3606" w14:textId="2FAAE448"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77881EA9" w14:textId="77777777" w:rsidTr="00A64CEA">
        <w:trPr>
          <w:trHeight w:val="2006"/>
          <w:jc w:val="center"/>
        </w:trPr>
        <w:tc>
          <w:tcPr>
            <w:tcW w:w="1341" w:type="dxa"/>
            <w:vMerge w:val="restart"/>
            <w:vAlign w:val="center"/>
          </w:tcPr>
          <w:p w14:paraId="17986578" w14:textId="77777777" w:rsidR="00AB1BCE" w:rsidRPr="00AB1BCE" w:rsidRDefault="00ED2ECE" w:rsidP="00ED2ECE">
            <w:pPr>
              <w:pStyle w:val="a3"/>
              <w:ind w:leftChars="0" w:left="0"/>
              <w:jc w:val="center"/>
              <w:rPr>
                <w:rFonts w:ascii="標楷體" w:eastAsia="標楷體" w:hAnsi="標楷體" w:cs="Times New Roman"/>
                <w:b/>
                <w:szCs w:val="24"/>
              </w:rPr>
            </w:pPr>
            <w:r w:rsidRPr="00AB1BCE">
              <w:rPr>
                <w:rFonts w:ascii="標楷體" w:eastAsia="標楷體" w:hAnsi="標楷體" w:cs="Times New Roman"/>
                <w:b/>
                <w:szCs w:val="24"/>
              </w:rPr>
              <w:lastRenderedPageBreak/>
              <w:t>工地</w:t>
            </w:r>
          </w:p>
          <w:p w14:paraId="64AA7B50" w14:textId="77777777" w:rsidR="00ED2ECE" w:rsidRDefault="00ED2ECE" w:rsidP="00ED2ECE">
            <w:pPr>
              <w:pStyle w:val="a3"/>
              <w:ind w:leftChars="0" w:left="0"/>
              <w:jc w:val="center"/>
              <w:rPr>
                <w:rFonts w:ascii="標楷體" w:eastAsia="標楷體" w:hAnsi="標楷體" w:cs="Times New Roman"/>
                <w:b/>
                <w:szCs w:val="24"/>
              </w:rPr>
            </w:pPr>
            <w:r w:rsidRPr="00AB1BCE">
              <w:rPr>
                <w:rFonts w:ascii="標楷體" w:eastAsia="標楷體" w:hAnsi="標楷體" w:cs="Times New Roman"/>
                <w:b/>
                <w:szCs w:val="24"/>
              </w:rPr>
              <w:t>出入口</w:t>
            </w:r>
          </w:p>
          <w:p w14:paraId="43483631"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5536C4B7" w14:textId="4453C048" w:rsidR="00A64CEA" w:rsidRPr="00A87E1A" w:rsidRDefault="00A64CEA" w:rsidP="00A64CEA">
            <w:pPr>
              <w:pStyle w:val="a3"/>
              <w:ind w:leftChars="0" w:left="0"/>
              <w:rPr>
                <w:rFonts w:ascii="標楷體" w:eastAsia="標楷體" w:hAnsi="標楷體" w:cs="Times New Roman"/>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167750B9" w14:textId="1EBE0861"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□已設置洗車台，但未設置</w:t>
            </w:r>
            <w:proofErr w:type="gramStart"/>
            <w:r w:rsidRPr="00A87E1A">
              <w:rPr>
                <w:rFonts w:ascii="標楷體" w:eastAsia="標楷體" w:hAnsi="標楷體" w:cs="Times New Roman" w:hint="eastAsia"/>
                <w:szCs w:val="24"/>
              </w:rPr>
              <w:t>防溢座</w:t>
            </w:r>
            <w:proofErr w:type="gramEnd"/>
            <w:r w:rsidRPr="00A87E1A">
              <w:rPr>
                <w:rFonts w:ascii="標楷體" w:eastAsia="標楷體" w:hAnsi="標楷體" w:cs="Times New Roman" w:hint="eastAsia"/>
                <w:szCs w:val="24"/>
              </w:rPr>
              <w:t>(或其他防止廢水溢流之防制設施)、廢水收集坑及</w:t>
            </w:r>
            <w:proofErr w:type="gramStart"/>
            <w:r w:rsidRPr="00A87E1A">
              <w:rPr>
                <w:rFonts w:ascii="標楷體" w:eastAsia="標楷體" w:hAnsi="標楷體" w:cs="Times New Roman" w:hint="eastAsia"/>
                <w:szCs w:val="24"/>
              </w:rPr>
              <w:t>沉</w:t>
            </w:r>
            <w:proofErr w:type="gramEnd"/>
            <w:r w:rsidRPr="00A87E1A">
              <w:rPr>
                <w:rFonts w:ascii="標楷體" w:eastAsia="標楷體" w:hAnsi="標楷體" w:cs="Times New Roman" w:hint="eastAsia"/>
                <w:szCs w:val="24"/>
              </w:rPr>
              <w:t>砂池</w:t>
            </w:r>
          </w:p>
          <w:p w14:paraId="7A60860C" w14:textId="7B5420AA"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□工地內無設置洗車台空間，設置加壓沖洗設備時未妥善處理洗車廢水</w:t>
            </w:r>
          </w:p>
          <w:p w14:paraId="31259179" w14:textId="65761922"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□車輛離開營建工地時未有效清洗車體及輪胎，其表面附著污泥</w:t>
            </w:r>
          </w:p>
        </w:tc>
        <w:tc>
          <w:tcPr>
            <w:tcW w:w="1276" w:type="dxa"/>
            <w:shd w:val="clear" w:color="auto" w:fill="FFFFFF" w:themeFill="background1"/>
            <w:vAlign w:val="center"/>
          </w:tcPr>
          <w:p w14:paraId="65831633" w14:textId="4404131A"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382B7DDB" w14:textId="29315B2A"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232F2139" w14:textId="77777777" w:rsidTr="00A64CEA">
        <w:trPr>
          <w:trHeight w:val="1113"/>
          <w:jc w:val="center"/>
        </w:trPr>
        <w:tc>
          <w:tcPr>
            <w:tcW w:w="1341" w:type="dxa"/>
            <w:vMerge/>
            <w:vAlign w:val="center"/>
          </w:tcPr>
          <w:p w14:paraId="3C0D2D02" w14:textId="77777777" w:rsidR="00ED2ECE" w:rsidRPr="00A87E1A" w:rsidRDefault="00ED2ECE" w:rsidP="004C540A">
            <w:pPr>
              <w:pStyle w:val="a3"/>
              <w:ind w:leftChars="0" w:left="0"/>
              <w:jc w:val="center"/>
              <w:rPr>
                <w:rFonts w:ascii="標楷體" w:eastAsia="標楷體" w:hAnsi="標楷體" w:cs="Times New Roman"/>
                <w:szCs w:val="24"/>
              </w:rPr>
            </w:pPr>
          </w:p>
        </w:tc>
        <w:tc>
          <w:tcPr>
            <w:tcW w:w="6868" w:type="dxa"/>
            <w:gridSpan w:val="4"/>
            <w:vAlign w:val="center"/>
          </w:tcPr>
          <w:p w14:paraId="57B11D3E" w14:textId="7EAF2575"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□營建工地出入口未設置洗車設備，或無設置洗車空間，且未以加壓沖洗設備清洗者</w:t>
            </w:r>
          </w:p>
        </w:tc>
        <w:tc>
          <w:tcPr>
            <w:tcW w:w="1276" w:type="dxa"/>
            <w:shd w:val="clear" w:color="auto" w:fill="FFFFFF" w:themeFill="background1"/>
            <w:vAlign w:val="center"/>
          </w:tcPr>
          <w:p w14:paraId="6336DF20" w14:textId="6B5DAE73"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2E6992BD" w14:textId="70F7885A"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1EB58D7F" w14:textId="77777777" w:rsidTr="00A64CEA">
        <w:trPr>
          <w:trHeight w:val="1271"/>
          <w:jc w:val="center"/>
        </w:trPr>
        <w:tc>
          <w:tcPr>
            <w:tcW w:w="1341" w:type="dxa"/>
            <w:vMerge w:val="restart"/>
            <w:vAlign w:val="center"/>
          </w:tcPr>
          <w:p w14:paraId="51A23E0F" w14:textId="77777777" w:rsidR="00ED2ECE" w:rsidRDefault="00ED2ECE" w:rsidP="00871401">
            <w:pPr>
              <w:pStyle w:val="a3"/>
              <w:ind w:leftChars="0" w:left="0"/>
              <w:jc w:val="center"/>
              <w:rPr>
                <w:rFonts w:ascii="標楷體" w:eastAsia="標楷體" w:hAnsi="標楷體" w:cs="Times New Roman"/>
                <w:b/>
                <w:color w:val="000000" w:themeColor="text1"/>
                <w:szCs w:val="24"/>
              </w:rPr>
            </w:pPr>
            <w:r w:rsidRPr="00AB1BCE">
              <w:rPr>
                <w:rFonts w:ascii="標楷體" w:eastAsia="標楷體" w:hAnsi="標楷體" w:cs="Times New Roman"/>
                <w:b/>
                <w:color w:val="000000" w:themeColor="text1"/>
                <w:szCs w:val="24"/>
              </w:rPr>
              <w:t>結構體</w:t>
            </w:r>
          </w:p>
          <w:p w14:paraId="5C0452C3"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0CED3433" w14:textId="2CE7DD0E" w:rsidR="00A64CEA" w:rsidRPr="00AB1BCE" w:rsidRDefault="00A64CEA" w:rsidP="00A64CEA">
            <w:pPr>
              <w:pStyle w:val="a3"/>
              <w:ind w:leftChars="0" w:left="0"/>
              <w:rPr>
                <w:rFonts w:ascii="標楷體" w:eastAsia="標楷體" w:hAnsi="標楷體"/>
                <w:b/>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02F83676" w14:textId="203D003A"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□覆蓋於結構體施工架(鷹架)外緣之防塵布或防塵網，未將工程結構體及其外牆完全覆蓋或破損，致影響防制效果</w:t>
            </w:r>
          </w:p>
        </w:tc>
        <w:tc>
          <w:tcPr>
            <w:tcW w:w="1276" w:type="dxa"/>
            <w:shd w:val="clear" w:color="auto" w:fill="FFFFFF" w:themeFill="background1"/>
            <w:vAlign w:val="center"/>
          </w:tcPr>
          <w:p w14:paraId="5D5DF99E" w14:textId="03FA6219" w:rsidR="00ED2ECE" w:rsidRPr="00A87E1A" w:rsidRDefault="00ED2ECE" w:rsidP="00871401">
            <w:pPr>
              <w:pStyle w:val="a3"/>
              <w:ind w:leftChars="0" w:left="0"/>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60AB179B" w14:textId="4B1AC756" w:rsidR="00ED2ECE" w:rsidRPr="00A87E1A" w:rsidRDefault="00ED2ECE" w:rsidP="00871401">
            <w:pPr>
              <w:pStyle w:val="a3"/>
              <w:ind w:leftChars="0" w:left="0"/>
              <w:jc w:val="both"/>
              <w:rPr>
                <w:rFonts w:ascii="標楷體" w:eastAsia="標楷體" w:hAnsi="標楷體" w:cs="Times New Roman"/>
                <w:szCs w:val="24"/>
              </w:rPr>
            </w:pPr>
          </w:p>
        </w:tc>
      </w:tr>
      <w:tr w:rsidR="00ED2ECE" w:rsidRPr="00EF04B7" w14:paraId="546BC183" w14:textId="77777777" w:rsidTr="00A64CEA">
        <w:trPr>
          <w:trHeight w:val="1133"/>
          <w:jc w:val="center"/>
        </w:trPr>
        <w:tc>
          <w:tcPr>
            <w:tcW w:w="1341" w:type="dxa"/>
            <w:vMerge/>
            <w:vAlign w:val="center"/>
          </w:tcPr>
          <w:p w14:paraId="3602021A" w14:textId="77777777" w:rsidR="00ED2ECE" w:rsidRPr="00A87E1A" w:rsidRDefault="00ED2ECE" w:rsidP="00871401">
            <w:pPr>
              <w:pStyle w:val="a3"/>
              <w:ind w:leftChars="0" w:left="0"/>
              <w:jc w:val="center"/>
              <w:rPr>
                <w:rFonts w:ascii="標楷體" w:eastAsia="標楷體" w:hAnsi="標楷體" w:cs="Times New Roman"/>
                <w:szCs w:val="24"/>
              </w:rPr>
            </w:pPr>
          </w:p>
        </w:tc>
        <w:tc>
          <w:tcPr>
            <w:tcW w:w="6868" w:type="dxa"/>
            <w:gridSpan w:val="4"/>
            <w:vAlign w:val="center"/>
          </w:tcPr>
          <w:p w14:paraId="0617656F" w14:textId="7B0DF936"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□營建工程結構體之施工架(鷹架)外緣未覆蓋防塵布或防塵網</w:t>
            </w:r>
          </w:p>
        </w:tc>
        <w:tc>
          <w:tcPr>
            <w:tcW w:w="1276" w:type="dxa"/>
            <w:shd w:val="clear" w:color="auto" w:fill="FFFFFF" w:themeFill="background1"/>
            <w:vAlign w:val="center"/>
          </w:tcPr>
          <w:p w14:paraId="5E359176" w14:textId="37921759" w:rsidR="00ED2ECE" w:rsidRPr="00A87E1A" w:rsidRDefault="00ED2ECE" w:rsidP="00871401">
            <w:pPr>
              <w:pStyle w:val="a3"/>
              <w:ind w:leftChars="0" w:left="0"/>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448F9C4B" w14:textId="793E1842" w:rsidR="00ED2ECE" w:rsidRPr="00A87E1A" w:rsidRDefault="00ED2ECE" w:rsidP="00871401">
            <w:pPr>
              <w:pStyle w:val="a3"/>
              <w:ind w:leftChars="0" w:left="0"/>
              <w:jc w:val="both"/>
              <w:rPr>
                <w:rFonts w:ascii="標楷體" w:eastAsia="標楷體" w:hAnsi="標楷體" w:cs="Times New Roman"/>
                <w:szCs w:val="24"/>
              </w:rPr>
            </w:pPr>
          </w:p>
        </w:tc>
      </w:tr>
      <w:tr w:rsidR="00ED2ECE" w:rsidRPr="00EF04B7" w14:paraId="6C9591F2" w14:textId="77777777" w:rsidTr="00A64CEA">
        <w:trPr>
          <w:trHeight w:val="1121"/>
          <w:jc w:val="center"/>
        </w:trPr>
        <w:tc>
          <w:tcPr>
            <w:tcW w:w="1341" w:type="dxa"/>
            <w:vMerge w:val="restart"/>
            <w:vAlign w:val="center"/>
          </w:tcPr>
          <w:p w14:paraId="66E60A07" w14:textId="77777777" w:rsidR="00AB1BCE" w:rsidRPr="00AB1BCE" w:rsidRDefault="00ED2ECE" w:rsidP="00ED2ECE">
            <w:pPr>
              <w:pStyle w:val="a3"/>
              <w:ind w:leftChars="0" w:left="0"/>
              <w:jc w:val="center"/>
              <w:rPr>
                <w:rFonts w:ascii="標楷體" w:eastAsia="標楷體" w:hAnsi="標楷體" w:cs="Times New Roman"/>
                <w:b/>
                <w:color w:val="000000" w:themeColor="text1"/>
                <w:szCs w:val="24"/>
              </w:rPr>
            </w:pPr>
            <w:r w:rsidRPr="00AB1BCE">
              <w:rPr>
                <w:rFonts w:ascii="標楷體" w:eastAsia="標楷體" w:hAnsi="標楷體" w:cs="Times New Roman"/>
                <w:b/>
                <w:color w:val="000000" w:themeColor="text1"/>
                <w:szCs w:val="24"/>
              </w:rPr>
              <w:t>上層</w:t>
            </w:r>
          </w:p>
          <w:p w14:paraId="5138D71F" w14:textId="77777777" w:rsidR="00ED2ECE" w:rsidRDefault="00ED2ECE" w:rsidP="00ED2ECE">
            <w:pPr>
              <w:pStyle w:val="a3"/>
              <w:ind w:leftChars="0" w:left="0"/>
              <w:jc w:val="center"/>
              <w:rPr>
                <w:rFonts w:ascii="標楷體" w:eastAsia="標楷體" w:hAnsi="標楷體" w:cs="Times New Roman"/>
                <w:b/>
                <w:color w:val="000000" w:themeColor="text1"/>
                <w:szCs w:val="24"/>
              </w:rPr>
            </w:pPr>
            <w:r w:rsidRPr="00AB1BCE">
              <w:rPr>
                <w:rFonts w:ascii="標楷體" w:eastAsia="標楷體" w:hAnsi="標楷體" w:cs="Times New Roman"/>
                <w:b/>
                <w:color w:val="000000" w:themeColor="text1"/>
                <w:szCs w:val="24"/>
              </w:rPr>
              <w:t>物料輸送</w:t>
            </w:r>
          </w:p>
          <w:p w14:paraId="5618303C"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1E060F86" w14:textId="78FF58F1" w:rsidR="00A64CEA" w:rsidRPr="00A87E1A" w:rsidRDefault="00A64CEA" w:rsidP="00A64CEA">
            <w:pPr>
              <w:pStyle w:val="a3"/>
              <w:ind w:leftChars="0" w:left="0"/>
              <w:rPr>
                <w:rFonts w:ascii="標楷體" w:eastAsia="標楷體" w:hAnsi="標楷體" w:cs="Times New Roman"/>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698E3D1A" w14:textId="4AF5D00D"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□輸送管道出口之圍籬高度或範圍不足，或灑水效果不佳致影響防制效果</w:t>
            </w:r>
          </w:p>
        </w:tc>
        <w:tc>
          <w:tcPr>
            <w:tcW w:w="1276" w:type="dxa"/>
            <w:shd w:val="clear" w:color="auto" w:fill="FFFFFF" w:themeFill="background1"/>
            <w:vAlign w:val="center"/>
          </w:tcPr>
          <w:p w14:paraId="3536FCA1" w14:textId="7A9688FF" w:rsidR="00ED2ECE" w:rsidRPr="00A87E1A" w:rsidRDefault="00ED2ECE" w:rsidP="00871401">
            <w:pPr>
              <w:pStyle w:val="a3"/>
              <w:ind w:leftChars="0" w:left="0"/>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7BE3C8A6" w14:textId="481A54E0" w:rsidR="00ED2ECE" w:rsidRPr="00A87E1A" w:rsidRDefault="00ED2ECE" w:rsidP="00871401">
            <w:pPr>
              <w:pStyle w:val="a3"/>
              <w:ind w:leftChars="0" w:left="0"/>
              <w:jc w:val="both"/>
              <w:rPr>
                <w:rFonts w:ascii="標楷體" w:eastAsia="標楷體" w:hAnsi="標楷體" w:cs="Times New Roman"/>
                <w:szCs w:val="24"/>
              </w:rPr>
            </w:pPr>
          </w:p>
        </w:tc>
      </w:tr>
      <w:tr w:rsidR="00ED2ECE" w:rsidRPr="00EF04B7" w14:paraId="2C218A8D" w14:textId="77777777" w:rsidTr="00A64CEA">
        <w:trPr>
          <w:trHeight w:val="1392"/>
          <w:jc w:val="center"/>
        </w:trPr>
        <w:tc>
          <w:tcPr>
            <w:tcW w:w="1341" w:type="dxa"/>
            <w:vMerge/>
            <w:vAlign w:val="center"/>
          </w:tcPr>
          <w:p w14:paraId="410CE4AE" w14:textId="77777777" w:rsidR="00ED2ECE" w:rsidRPr="00A87E1A" w:rsidRDefault="00ED2ECE" w:rsidP="004C540A">
            <w:pPr>
              <w:pStyle w:val="a3"/>
              <w:ind w:leftChars="0" w:left="0"/>
              <w:jc w:val="center"/>
              <w:rPr>
                <w:rFonts w:ascii="標楷體" w:eastAsia="標楷體" w:hAnsi="標楷體" w:cs="Times New Roman"/>
                <w:szCs w:val="24"/>
              </w:rPr>
            </w:pPr>
          </w:p>
        </w:tc>
        <w:tc>
          <w:tcPr>
            <w:tcW w:w="6868" w:type="dxa"/>
            <w:gridSpan w:val="4"/>
            <w:vAlign w:val="center"/>
          </w:tcPr>
          <w:p w14:paraId="26ADB31D" w14:textId="533B590A"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□未</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行藉由電梯孔道、建築物內部管道、密閉輸送管道等通道運送或</w:t>
            </w:r>
            <w:proofErr w:type="gramStart"/>
            <w:r w:rsidRPr="00A87E1A">
              <w:rPr>
                <w:rFonts w:ascii="標楷體" w:eastAsia="標楷體" w:hAnsi="標楷體" w:cs="Times New Roman" w:hint="eastAsia"/>
                <w:szCs w:val="24"/>
              </w:rPr>
              <w:t>人工般運方式</w:t>
            </w:r>
            <w:proofErr w:type="gramEnd"/>
            <w:r w:rsidRPr="00A87E1A">
              <w:rPr>
                <w:rFonts w:ascii="標楷體" w:eastAsia="標楷體" w:hAnsi="標楷體" w:cs="Times New Roman" w:hint="eastAsia"/>
                <w:szCs w:val="24"/>
              </w:rPr>
              <w:t>之</w:t>
            </w:r>
            <w:proofErr w:type="gramStart"/>
            <w:r w:rsidRPr="00A87E1A">
              <w:rPr>
                <w:rFonts w:ascii="標楷體" w:eastAsia="標楷體" w:hAnsi="標楷體" w:cs="Times New Roman" w:hint="eastAsia"/>
                <w:szCs w:val="24"/>
              </w:rPr>
              <w:t>一</w:t>
            </w:r>
            <w:proofErr w:type="gramEnd"/>
            <w:r w:rsidRPr="00A87E1A">
              <w:rPr>
                <w:rFonts w:ascii="標楷體" w:eastAsia="標楷體" w:hAnsi="標楷體" w:cs="Times New Roman" w:hint="eastAsia"/>
                <w:szCs w:val="24"/>
              </w:rPr>
              <w:t>或輸送管道出口未設置可抑制粉塵逸散之圍籬或灑水設施</w:t>
            </w:r>
          </w:p>
        </w:tc>
        <w:tc>
          <w:tcPr>
            <w:tcW w:w="1276" w:type="dxa"/>
            <w:shd w:val="clear" w:color="auto" w:fill="FFFFFF" w:themeFill="background1"/>
            <w:vAlign w:val="center"/>
          </w:tcPr>
          <w:p w14:paraId="54D7047C" w14:textId="7C128C67"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2AA8E337" w14:textId="19866B81"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4AE652AA" w14:textId="77777777" w:rsidTr="00A64CEA">
        <w:trPr>
          <w:trHeight w:val="1822"/>
          <w:jc w:val="center"/>
        </w:trPr>
        <w:tc>
          <w:tcPr>
            <w:tcW w:w="1341" w:type="dxa"/>
            <w:vMerge w:val="restart"/>
            <w:vAlign w:val="center"/>
          </w:tcPr>
          <w:p w14:paraId="2EB8A815" w14:textId="77777777" w:rsidR="00ED2ECE" w:rsidRDefault="00ED2ECE" w:rsidP="00AB1BCE">
            <w:pPr>
              <w:pStyle w:val="a3"/>
              <w:ind w:leftChars="0" w:left="0"/>
              <w:jc w:val="center"/>
              <w:rPr>
                <w:rFonts w:ascii="標楷體" w:eastAsia="標楷體" w:hAnsi="標楷體" w:cs="Times New Roman"/>
                <w:b/>
                <w:color w:val="000000" w:themeColor="text1"/>
                <w:szCs w:val="24"/>
              </w:rPr>
            </w:pPr>
            <w:r w:rsidRPr="00AB1BCE">
              <w:rPr>
                <w:rFonts w:ascii="標楷體" w:eastAsia="標楷體" w:hAnsi="標楷體" w:cs="Times New Roman" w:hint="eastAsia"/>
                <w:b/>
                <w:color w:val="000000" w:themeColor="text1"/>
                <w:szCs w:val="24"/>
              </w:rPr>
              <w:lastRenderedPageBreak/>
              <w:t>運送物料車輛機具</w:t>
            </w:r>
          </w:p>
          <w:p w14:paraId="77040C02"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5842723A" w14:textId="714DAFAB" w:rsidR="00A64CEA" w:rsidRPr="00AB1BCE" w:rsidRDefault="00A64CEA" w:rsidP="00A64CEA">
            <w:pPr>
              <w:pStyle w:val="a3"/>
              <w:ind w:leftChars="0" w:left="0"/>
              <w:rPr>
                <w:rFonts w:ascii="標楷體" w:eastAsia="標楷體" w:hAnsi="標楷體" w:cs="Times New Roman"/>
                <w:b/>
                <w:color w:val="000000" w:themeColor="text1"/>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623A9C6B" w14:textId="26D3B811"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□防塵布或其他不透氣覆蓋物未完全覆蓋載運物料</w:t>
            </w:r>
          </w:p>
          <w:p w14:paraId="7D8F930D" w14:textId="23491914"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□未設置防止載運物料摔落地面之防制設施</w:t>
            </w:r>
          </w:p>
          <w:p w14:paraId="0809664B" w14:textId="4653D0E2"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□防塵布或其他不透氣覆蓋物未</w:t>
            </w:r>
            <w:proofErr w:type="gramStart"/>
            <w:r w:rsidRPr="00A87E1A">
              <w:rPr>
                <w:rFonts w:ascii="標楷體" w:eastAsia="標楷體" w:hAnsi="標楷體" w:cs="Times New Roman" w:hint="eastAsia"/>
                <w:szCs w:val="24"/>
              </w:rPr>
              <w:t>紮</w:t>
            </w:r>
            <w:proofErr w:type="gramEnd"/>
            <w:r w:rsidRPr="00A87E1A">
              <w:rPr>
                <w:rFonts w:ascii="標楷體" w:eastAsia="標楷體" w:hAnsi="標楷體" w:cs="Times New Roman" w:hint="eastAsia"/>
                <w:szCs w:val="24"/>
              </w:rPr>
              <w:t>捆牢固</w:t>
            </w:r>
          </w:p>
          <w:p w14:paraId="08251116" w14:textId="188145EC"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□防塵布或其他不透氣覆蓋物邊緣未延伸覆蓋至車斗上緣以下至少十五公分</w:t>
            </w:r>
          </w:p>
        </w:tc>
        <w:tc>
          <w:tcPr>
            <w:tcW w:w="1276" w:type="dxa"/>
            <w:shd w:val="clear" w:color="auto" w:fill="FFFFFF" w:themeFill="background1"/>
            <w:vAlign w:val="center"/>
          </w:tcPr>
          <w:p w14:paraId="794352A6" w14:textId="6EA14FAA"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7E5CD863" w14:textId="57D3F3F8"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76D243E5" w14:textId="77777777" w:rsidTr="004B7BE3">
        <w:trPr>
          <w:trHeight w:val="1011"/>
          <w:jc w:val="center"/>
        </w:trPr>
        <w:tc>
          <w:tcPr>
            <w:tcW w:w="1341" w:type="dxa"/>
            <w:vMerge/>
            <w:vAlign w:val="center"/>
          </w:tcPr>
          <w:p w14:paraId="6CBFA5DE" w14:textId="77777777" w:rsidR="00ED2ECE" w:rsidRPr="00A87E1A" w:rsidRDefault="00ED2ECE" w:rsidP="004C540A">
            <w:pPr>
              <w:pStyle w:val="a3"/>
              <w:ind w:leftChars="0" w:left="0"/>
              <w:jc w:val="center"/>
              <w:rPr>
                <w:rFonts w:ascii="標楷體" w:eastAsia="標楷體" w:hAnsi="標楷體" w:cs="Times New Roman"/>
                <w:color w:val="000000" w:themeColor="text1"/>
                <w:szCs w:val="24"/>
              </w:rPr>
            </w:pPr>
          </w:p>
        </w:tc>
        <w:tc>
          <w:tcPr>
            <w:tcW w:w="6868" w:type="dxa"/>
            <w:gridSpan w:val="4"/>
            <w:vAlign w:val="center"/>
          </w:tcPr>
          <w:p w14:paraId="0F4B38B4" w14:textId="32641DB7"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□採用非密閉車斗之車輛機具，運送具粉塵逸散性之物料，且未使用防塵布或其他不透氣覆蓋物緊密覆蓋</w:t>
            </w:r>
          </w:p>
        </w:tc>
        <w:tc>
          <w:tcPr>
            <w:tcW w:w="1276" w:type="dxa"/>
            <w:shd w:val="clear" w:color="auto" w:fill="FFFFFF" w:themeFill="background1"/>
            <w:vAlign w:val="center"/>
          </w:tcPr>
          <w:p w14:paraId="2BA27057" w14:textId="3D7A1D86"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6AFFEA74" w14:textId="26C6972D"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4DC13F13" w14:textId="77777777" w:rsidTr="004B7BE3">
        <w:trPr>
          <w:trHeight w:val="482"/>
          <w:jc w:val="center"/>
        </w:trPr>
        <w:tc>
          <w:tcPr>
            <w:tcW w:w="1341" w:type="dxa"/>
            <w:vMerge w:val="restart"/>
            <w:vAlign w:val="center"/>
          </w:tcPr>
          <w:p w14:paraId="2B8A0FBB" w14:textId="77777777" w:rsidR="00ED2ECE" w:rsidRDefault="00ED2ECE" w:rsidP="00ED2ECE">
            <w:pPr>
              <w:pStyle w:val="a3"/>
              <w:ind w:leftChars="0" w:left="0"/>
              <w:jc w:val="center"/>
              <w:rPr>
                <w:rFonts w:ascii="標楷體" w:eastAsia="標楷體" w:hAnsi="標楷體" w:cs="Times New Roman"/>
                <w:b/>
                <w:color w:val="000000" w:themeColor="text1"/>
                <w:szCs w:val="24"/>
              </w:rPr>
            </w:pPr>
            <w:r w:rsidRPr="00AB1BCE">
              <w:rPr>
                <w:rFonts w:ascii="標楷體" w:eastAsia="標楷體" w:hAnsi="標楷體" w:cs="Times New Roman" w:hint="eastAsia"/>
                <w:b/>
                <w:color w:val="000000" w:themeColor="text1"/>
                <w:szCs w:val="24"/>
              </w:rPr>
              <w:t>拆除作業</w:t>
            </w:r>
          </w:p>
          <w:p w14:paraId="4C593891"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0999D6BB" w14:textId="15DBFFD9" w:rsidR="00A64CEA" w:rsidRPr="00AB1BCE" w:rsidRDefault="00A64CEA" w:rsidP="00A64CEA">
            <w:pPr>
              <w:pStyle w:val="a3"/>
              <w:ind w:leftChars="0" w:left="0"/>
              <w:rPr>
                <w:rFonts w:ascii="標楷體" w:eastAsia="標楷體" w:hAnsi="標楷體" w:cs="Times New Roman"/>
                <w:b/>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4F6EBBBD" w14:textId="45D4CB0C"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□第一級營建工程僅</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加壓噴水設施或於結構體包覆防塵布其中之一者</w:t>
            </w:r>
          </w:p>
          <w:p w14:paraId="6625168D" w14:textId="0F7E75D6"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□加壓噴灑之壓力、水量不足，致影響防制效果</w:t>
            </w:r>
          </w:p>
          <w:p w14:paraId="37DF17B5" w14:textId="017B4A7E"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□防塵布破損，致影響防制效果</w:t>
            </w:r>
          </w:p>
          <w:p w14:paraId="6DCF681F" w14:textId="71E57CA4"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□防塵屏高度或範圍不足，致影響防制效果</w:t>
            </w:r>
          </w:p>
        </w:tc>
        <w:tc>
          <w:tcPr>
            <w:tcW w:w="1276" w:type="dxa"/>
            <w:shd w:val="clear" w:color="auto" w:fill="FFFFFF" w:themeFill="background1"/>
            <w:vAlign w:val="center"/>
          </w:tcPr>
          <w:p w14:paraId="09C7B5B8" w14:textId="10CB85C2"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4</w:t>
            </w:r>
          </w:p>
        </w:tc>
        <w:tc>
          <w:tcPr>
            <w:tcW w:w="5911" w:type="dxa"/>
            <w:shd w:val="clear" w:color="auto" w:fill="FFFFFF" w:themeFill="background1"/>
            <w:vAlign w:val="center"/>
          </w:tcPr>
          <w:p w14:paraId="47456F07" w14:textId="11BC8F07"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0825A7BF" w14:textId="77777777" w:rsidTr="004B7BE3">
        <w:trPr>
          <w:trHeight w:val="482"/>
          <w:jc w:val="center"/>
        </w:trPr>
        <w:tc>
          <w:tcPr>
            <w:tcW w:w="1341" w:type="dxa"/>
            <w:vMerge/>
            <w:vAlign w:val="center"/>
          </w:tcPr>
          <w:p w14:paraId="0EF364B9" w14:textId="77777777" w:rsidR="00ED2ECE" w:rsidRPr="00A87E1A" w:rsidRDefault="00ED2ECE" w:rsidP="004C540A">
            <w:pPr>
              <w:pStyle w:val="a3"/>
              <w:ind w:leftChars="0" w:left="0"/>
              <w:jc w:val="center"/>
              <w:rPr>
                <w:rFonts w:ascii="標楷體" w:eastAsia="標楷體" w:hAnsi="標楷體" w:cs="Times New Roman"/>
                <w:color w:val="000000" w:themeColor="text1"/>
                <w:szCs w:val="24"/>
              </w:rPr>
            </w:pPr>
          </w:p>
        </w:tc>
        <w:tc>
          <w:tcPr>
            <w:tcW w:w="6868" w:type="dxa"/>
            <w:gridSpan w:val="4"/>
            <w:vAlign w:val="center"/>
          </w:tcPr>
          <w:p w14:paraId="2A6BBF7C" w14:textId="0BEB9A9D"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□拆除作業時未</w:t>
            </w:r>
            <w:proofErr w:type="gramStart"/>
            <w:r w:rsidRPr="00A87E1A">
              <w:rPr>
                <w:rFonts w:ascii="標楷體" w:eastAsia="標楷體" w:hAnsi="標楷體" w:cs="Times New Roman" w:hint="eastAsia"/>
                <w:szCs w:val="24"/>
              </w:rPr>
              <w:t>採</w:t>
            </w:r>
            <w:proofErr w:type="gramEnd"/>
            <w:r w:rsidRPr="00A87E1A">
              <w:rPr>
                <w:rFonts w:ascii="標楷體" w:eastAsia="標楷體" w:hAnsi="標楷體" w:cs="Times New Roman" w:hint="eastAsia"/>
                <w:szCs w:val="24"/>
              </w:rPr>
              <w:t>行設置加壓噴灑水設施、於結構體包覆防塵布或設置防風屏之</w:t>
            </w:r>
            <w:proofErr w:type="gramStart"/>
            <w:r w:rsidRPr="00A87E1A">
              <w:rPr>
                <w:rFonts w:ascii="標楷體" w:eastAsia="標楷體" w:hAnsi="標楷體" w:cs="Times New Roman" w:hint="eastAsia"/>
                <w:szCs w:val="24"/>
              </w:rPr>
              <w:t>一</w:t>
            </w:r>
            <w:proofErr w:type="gramEnd"/>
          </w:p>
        </w:tc>
        <w:tc>
          <w:tcPr>
            <w:tcW w:w="1276" w:type="dxa"/>
            <w:shd w:val="clear" w:color="auto" w:fill="FFFFFF" w:themeFill="background1"/>
            <w:vAlign w:val="center"/>
          </w:tcPr>
          <w:p w14:paraId="1E6CB0DE" w14:textId="6AD7226A" w:rsidR="00ED2ECE" w:rsidRPr="00A87E1A" w:rsidRDefault="00ED2ECE" w:rsidP="004C540A">
            <w:pPr>
              <w:pStyle w:val="a3"/>
              <w:ind w:leftChars="0" w:left="0"/>
              <w:jc w:val="center"/>
              <w:rPr>
                <w:rFonts w:ascii="標楷體" w:eastAsia="標楷體" w:hAnsi="標楷體" w:cs="Times New Roman"/>
                <w:szCs w:val="24"/>
              </w:rPr>
            </w:pPr>
            <w:r w:rsidRPr="00A87E1A">
              <w:rPr>
                <w:rFonts w:ascii="標楷體" w:eastAsia="標楷體" w:hAnsi="標楷體"/>
                <w:szCs w:val="24"/>
              </w:rPr>
              <w:t>10</w:t>
            </w:r>
          </w:p>
        </w:tc>
        <w:tc>
          <w:tcPr>
            <w:tcW w:w="5911" w:type="dxa"/>
            <w:shd w:val="clear" w:color="auto" w:fill="FFFFFF" w:themeFill="background1"/>
            <w:vAlign w:val="center"/>
          </w:tcPr>
          <w:p w14:paraId="2848B3C7" w14:textId="4D9313D5" w:rsidR="00ED2ECE" w:rsidRPr="00A87E1A" w:rsidRDefault="00ED2ECE" w:rsidP="004C540A">
            <w:pPr>
              <w:pStyle w:val="a3"/>
              <w:ind w:leftChars="0" w:left="0"/>
              <w:jc w:val="both"/>
              <w:rPr>
                <w:rFonts w:ascii="標楷體" w:eastAsia="標楷體" w:hAnsi="標楷體" w:cs="Times New Roman"/>
                <w:szCs w:val="24"/>
              </w:rPr>
            </w:pPr>
          </w:p>
        </w:tc>
      </w:tr>
      <w:tr w:rsidR="00ED2ECE" w:rsidRPr="00EF04B7" w14:paraId="00364CAB" w14:textId="77777777" w:rsidTr="004B7BE3">
        <w:trPr>
          <w:trHeight w:val="730"/>
          <w:jc w:val="center"/>
        </w:trPr>
        <w:tc>
          <w:tcPr>
            <w:tcW w:w="1341" w:type="dxa"/>
            <w:vMerge w:val="restart"/>
            <w:vAlign w:val="center"/>
          </w:tcPr>
          <w:p w14:paraId="760D1FC9" w14:textId="77777777" w:rsidR="00AB1BCE" w:rsidRPr="00AB1BCE" w:rsidRDefault="00ED2ECE" w:rsidP="00A87E1A">
            <w:pPr>
              <w:pStyle w:val="a3"/>
              <w:ind w:leftChars="0" w:left="0"/>
              <w:jc w:val="center"/>
              <w:rPr>
                <w:rFonts w:ascii="標楷體" w:eastAsia="標楷體" w:hAnsi="標楷體" w:cs="Times New Roman"/>
                <w:b/>
                <w:color w:val="000000" w:themeColor="text1"/>
                <w:szCs w:val="24"/>
              </w:rPr>
            </w:pPr>
            <w:r w:rsidRPr="00AB1BCE">
              <w:rPr>
                <w:rFonts w:ascii="標楷體" w:eastAsia="標楷體" w:hAnsi="標楷體" w:cs="Times New Roman" w:hint="eastAsia"/>
                <w:b/>
                <w:color w:val="000000" w:themeColor="text1"/>
                <w:szCs w:val="24"/>
              </w:rPr>
              <w:t>粒狀物</w:t>
            </w:r>
          </w:p>
          <w:p w14:paraId="5700CE53" w14:textId="77777777" w:rsidR="00ED2ECE" w:rsidRDefault="00ED2ECE" w:rsidP="00A87E1A">
            <w:pPr>
              <w:pStyle w:val="a3"/>
              <w:ind w:leftChars="0" w:left="0"/>
              <w:jc w:val="center"/>
              <w:rPr>
                <w:rFonts w:ascii="標楷體" w:eastAsia="標楷體" w:hAnsi="標楷體" w:cs="Times New Roman"/>
                <w:b/>
                <w:color w:val="000000" w:themeColor="text1"/>
                <w:szCs w:val="24"/>
              </w:rPr>
            </w:pPr>
            <w:r w:rsidRPr="00AB1BCE">
              <w:rPr>
                <w:rFonts w:ascii="標楷體" w:eastAsia="標楷體" w:hAnsi="標楷體" w:cs="Times New Roman" w:hint="eastAsia"/>
                <w:b/>
                <w:color w:val="000000" w:themeColor="text1"/>
                <w:szCs w:val="24"/>
              </w:rPr>
              <w:t>排氣井或排風口</w:t>
            </w:r>
          </w:p>
          <w:p w14:paraId="33F2F443" w14:textId="77777777" w:rsidR="004B7BE3" w:rsidRDefault="004B7BE3" w:rsidP="005258DF">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40D8EE5A" w14:textId="0A916C4F" w:rsidR="00A64CEA" w:rsidRPr="00A87E1A" w:rsidRDefault="00A64CEA" w:rsidP="00A64CEA">
            <w:pPr>
              <w:pStyle w:val="a3"/>
              <w:ind w:leftChars="0" w:left="0"/>
              <w:rPr>
                <w:rFonts w:ascii="標楷體" w:eastAsia="標楷體" w:hAnsi="標楷體" w:cs="Times New Roman"/>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vAlign w:val="center"/>
          </w:tcPr>
          <w:p w14:paraId="5D3CBCF3" w14:textId="689741CA"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□設置之集塵設備未確實操作</w:t>
            </w:r>
          </w:p>
        </w:tc>
        <w:tc>
          <w:tcPr>
            <w:tcW w:w="1276" w:type="dxa"/>
            <w:vAlign w:val="center"/>
          </w:tcPr>
          <w:p w14:paraId="3F22C210" w14:textId="5A502C86" w:rsidR="00ED2ECE" w:rsidRPr="00A87E1A" w:rsidRDefault="00ED2ECE" w:rsidP="004C540A">
            <w:pPr>
              <w:pStyle w:val="a3"/>
              <w:ind w:leftChars="0" w:left="0"/>
              <w:jc w:val="center"/>
              <w:rPr>
                <w:rFonts w:ascii="標楷體" w:eastAsia="標楷體" w:hAnsi="標楷體" w:cs="Times New Roman"/>
                <w:szCs w:val="24"/>
                <w:highlight w:val="yellow"/>
              </w:rPr>
            </w:pPr>
            <w:r w:rsidRPr="00A87E1A">
              <w:rPr>
                <w:rFonts w:ascii="標楷體" w:eastAsia="標楷體" w:hAnsi="標楷體"/>
                <w:szCs w:val="24"/>
              </w:rPr>
              <w:t>4</w:t>
            </w:r>
          </w:p>
        </w:tc>
        <w:tc>
          <w:tcPr>
            <w:tcW w:w="5911" w:type="dxa"/>
            <w:vAlign w:val="center"/>
          </w:tcPr>
          <w:p w14:paraId="7B12182C" w14:textId="4AC9E9FF" w:rsidR="00ED2ECE" w:rsidRPr="00A87E1A" w:rsidRDefault="00ED2ECE" w:rsidP="004C540A">
            <w:pPr>
              <w:pStyle w:val="a3"/>
              <w:ind w:leftChars="0" w:left="0"/>
              <w:jc w:val="both"/>
              <w:rPr>
                <w:rFonts w:ascii="標楷體" w:eastAsia="標楷體" w:hAnsi="標楷體" w:cs="Times New Roman"/>
                <w:szCs w:val="24"/>
                <w:highlight w:val="yellow"/>
              </w:rPr>
            </w:pPr>
          </w:p>
        </w:tc>
      </w:tr>
      <w:tr w:rsidR="00ED2ECE" w:rsidRPr="00EF04B7" w14:paraId="63E10C6E" w14:textId="77777777" w:rsidTr="004B7BE3">
        <w:trPr>
          <w:trHeight w:val="981"/>
          <w:jc w:val="center"/>
        </w:trPr>
        <w:tc>
          <w:tcPr>
            <w:tcW w:w="1341" w:type="dxa"/>
            <w:vMerge/>
            <w:vAlign w:val="center"/>
          </w:tcPr>
          <w:p w14:paraId="7717D173" w14:textId="77777777" w:rsidR="00ED2ECE" w:rsidRPr="00A87E1A" w:rsidRDefault="00ED2ECE" w:rsidP="004C540A">
            <w:pPr>
              <w:pStyle w:val="a3"/>
              <w:ind w:leftChars="0" w:left="0"/>
              <w:jc w:val="center"/>
              <w:rPr>
                <w:rFonts w:ascii="標楷體" w:eastAsia="標楷體" w:hAnsi="標楷體" w:cs="Times New Roman"/>
                <w:color w:val="000000" w:themeColor="text1"/>
                <w:szCs w:val="24"/>
              </w:rPr>
            </w:pPr>
          </w:p>
        </w:tc>
        <w:tc>
          <w:tcPr>
            <w:tcW w:w="6868" w:type="dxa"/>
            <w:gridSpan w:val="4"/>
            <w:vAlign w:val="center"/>
          </w:tcPr>
          <w:p w14:paraId="67CB333E" w14:textId="0DC3CA89" w:rsidR="00ED2ECE" w:rsidRPr="00A87E1A" w:rsidRDefault="00ED2ECE" w:rsidP="00944442">
            <w:pPr>
              <w:ind w:leftChars="14" w:left="279" w:hangingChars="102" w:hanging="245"/>
              <w:jc w:val="both"/>
              <w:rPr>
                <w:rFonts w:ascii="標楷體" w:eastAsia="標楷體" w:hAnsi="標楷體" w:cs="Times New Roman"/>
                <w:szCs w:val="24"/>
              </w:rPr>
            </w:pPr>
            <w:r w:rsidRPr="00A87E1A">
              <w:rPr>
                <w:rFonts w:ascii="標楷體" w:eastAsia="標楷體" w:hAnsi="標楷體" w:cs="Times New Roman" w:hint="eastAsia"/>
                <w:szCs w:val="24"/>
              </w:rPr>
              <w:t>□排放粒狀物之排氣井或排風口未設置旋風分離器、袋式</w:t>
            </w:r>
            <w:proofErr w:type="gramStart"/>
            <w:r w:rsidRPr="00A87E1A">
              <w:rPr>
                <w:rFonts w:ascii="標楷體" w:eastAsia="標楷體" w:hAnsi="標楷體" w:cs="Times New Roman" w:hint="eastAsia"/>
                <w:szCs w:val="24"/>
              </w:rPr>
              <w:t>集塵器或</w:t>
            </w:r>
            <w:proofErr w:type="gramEnd"/>
            <w:r w:rsidRPr="00A87E1A">
              <w:rPr>
                <w:rFonts w:ascii="標楷體" w:eastAsia="標楷體" w:hAnsi="標楷體" w:cs="Times New Roman" w:hint="eastAsia"/>
                <w:szCs w:val="24"/>
              </w:rPr>
              <w:t>其他有效之集塵設備</w:t>
            </w:r>
          </w:p>
        </w:tc>
        <w:tc>
          <w:tcPr>
            <w:tcW w:w="1276" w:type="dxa"/>
            <w:vAlign w:val="center"/>
          </w:tcPr>
          <w:p w14:paraId="2E4B994C" w14:textId="50C8FFCC" w:rsidR="00ED2ECE" w:rsidRPr="00A87E1A" w:rsidRDefault="00ED2ECE" w:rsidP="004C540A">
            <w:pPr>
              <w:pStyle w:val="a3"/>
              <w:ind w:leftChars="0" w:left="0"/>
              <w:jc w:val="center"/>
              <w:rPr>
                <w:rFonts w:ascii="標楷體" w:eastAsia="標楷體" w:hAnsi="標楷體" w:cs="Times New Roman"/>
                <w:szCs w:val="24"/>
                <w:highlight w:val="yellow"/>
              </w:rPr>
            </w:pPr>
            <w:r w:rsidRPr="00A87E1A">
              <w:rPr>
                <w:rFonts w:ascii="標楷體" w:eastAsia="標楷體" w:hAnsi="標楷體"/>
                <w:szCs w:val="24"/>
              </w:rPr>
              <w:t>10</w:t>
            </w:r>
          </w:p>
        </w:tc>
        <w:tc>
          <w:tcPr>
            <w:tcW w:w="5911" w:type="dxa"/>
            <w:vAlign w:val="center"/>
          </w:tcPr>
          <w:p w14:paraId="4F8CB3F8" w14:textId="337BC544" w:rsidR="00ED2ECE" w:rsidRPr="00A87E1A" w:rsidRDefault="00ED2ECE" w:rsidP="004C540A">
            <w:pPr>
              <w:pStyle w:val="a3"/>
              <w:ind w:leftChars="0" w:left="0"/>
              <w:jc w:val="both"/>
              <w:rPr>
                <w:rFonts w:ascii="標楷體" w:eastAsia="標楷體" w:hAnsi="標楷體" w:cs="Times New Roman"/>
                <w:szCs w:val="24"/>
                <w:highlight w:val="yellow"/>
              </w:rPr>
            </w:pPr>
          </w:p>
        </w:tc>
      </w:tr>
      <w:tr w:rsidR="00A1278F" w:rsidRPr="00EF04B7" w14:paraId="546C92F5" w14:textId="77777777" w:rsidTr="004B7BE3">
        <w:trPr>
          <w:trHeight w:val="482"/>
          <w:jc w:val="center"/>
        </w:trPr>
        <w:tc>
          <w:tcPr>
            <w:tcW w:w="1341" w:type="dxa"/>
            <w:vAlign w:val="center"/>
          </w:tcPr>
          <w:p w14:paraId="513D3EEC" w14:textId="77777777" w:rsidR="00A1278F" w:rsidRDefault="00A1278F" w:rsidP="00AB1BCE">
            <w:pPr>
              <w:pStyle w:val="a3"/>
              <w:ind w:leftChars="0" w:left="0"/>
              <w:rPr>
                <w:rFonts w:ascii="標楷體" w:eastAsia="標楷體" w:hAnsi="標楷體" w:cs="Times New Roman"/>
                <w:b/>
                <w:color w:val="000000" w:themeColor="text1"/>
                <w:szCs w:val="24"/>
              </w:rPr>
            </w:pPr>
            <w:r w:rsidRPr="00AB1BCE">
              <w:rPr>
                <w:rFonts w:ascii="標楷體" w:eastAsia="標楷體" w:hAnsi="標楷體" w:cs="Times New Roman" w:hint="eastAsia"/>
                <w:b/>
                <w:color w:val="000000" w:themeColor="text1"/>
                <w:szCs w:val="24"/>
              </w:rPr>
              <w:t>替代防制設施</w:t>
            </w:r>
          </w:p>
          <w:p w14:paraId="07F4CE7F" w14:textId="77777777" w:rsidR="004B7BE3" w:rsidRDefault="004B7BE3" w:rsidP="00AB1BCE">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6893E135" w14:textId="55A28FAA" w:rsidR="00A64CEA" w:rsidRPr="00AB1BCE" w:rsidRDefault="00A64CEA" w:rsidP="00AB1BCE">
            <w:pPr>
              <w:pStyle w:val="a3"/>
              <w:ind w:leftChars="0" w:left="0"/>
              <w:rPr>
                <w:rFonts w:ascii="標楷體" w:eastAsia="標楷體" w:hAnsi="標楷體" w:cs="Times New Roman"/>
                <w:b/>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tcPr>
          <w:p w14:paraId="1F039E9B" w14:textId="77777777" w:rsidR="00A64CEA" w:rsidRDefault="00A64CEA" w:rsidP="00A64CEA">
            <w:pPr>
              <w:jc w:val="both"/>
              <w:rPr>
                <w:rFonts w:ascii="標楷體" w:eastAsia="標楷體" w:hAnsi="標楷體" w:cs="Times New Roman"/>
                <w:szCs w:val="24"/>
              </w:rPr>
            </w:pPr>
          </w:p>
          <w:p w14:paraId="61784C90" w14:textId="77777777" w:rsidR="00A64CEA" w:rsidRDefault="00A64CEA" w:rsidP="00A64CEA">
            <w:pPr>
              <w:jc w:val="both"/>
              <w:rPr>
                <w:rFonts w:ascii="標楷體" w:eastAsia="標楷體" w:hAnsi="標楷體" w:cs="Times New Roman"/>
                <w:szCs w:val="24"/>
              </w:rPr>
            </w:pPr>
            <w:r w:rsidRPr="000D3E24">
              <w:rPr>
                <w:rFonts w:ascii="標楷體" w:eastAsia="標楷體" w:hAnsi="標楷體" w:cs="Times New Roman" w:hint="eastAsia"/>
                <w:szCs w:val="24"/>
              </w:rPr>
              <w:t>是否每日上午12時前，將</w:t>
            </w:r>
            <w:r>
              <w:rPr>
                <w:rFonts w:ascii="標楷體" w:eastAsia="標楷體" w:hAnsi="標楷體" w:cs="Times New Roman" w:hint="eastAsia"/>
                <w:szCs w:val="24"/>
              </w:rPr>
              <w:t>前1日</w:t>
            </w:r>
            <w:r w:rsidRPr="000D3E24">
              <w:rPr>
                <w:rFonts w:ascii="標楷體" w:eastAsia="標楷體" w:hAnsi="標楷體" w:cs="Times New Roman" w:hint="eastAsia"/>
                <w:szCs w:val="24"/>
              </w:rPr>
              <w:t>洗街影像上傳指定之網址。</w:t>
            </w:r>
          </w:p>
          <w:p w14:paraId="5F1E0DC8" w14:textId="77777777" w:rsidR="00A64CEA" w:rsidRPr="00A87E1A" w:rsidRDefault="00A64CEA" w:rsidP="00A64CEA">
            <w:pPr>
              <w:jc w:val="both"/>
              <w:rPr>
                <w:rFonts w:ascii="標楷體" w:eastAsia="標楷體" w:hAnsi="標楷體" w:cs="Times New Roman"/>
                <w:szCs w:val="24"/>
              </w:rPr>
            </w:pPr>
            <w:proofErr w:type="gramStart"/>
            <w:r w:rsidRPr="00AD01C0">
              <w:rPr>
                <w:rFonts w:ascii="標楷體" w:eastAsia="標楷體" w:hAnsi="標楷體" w:hint="eastAsia"/>
                <w:color w:val="222222"/>
                <w:sz w:val="20"/>
                <w:szCs w:val="20"/>
                <w:shd w:val="clear" w:color="auto" w:fill="FFFFFF"/>
              </w:rPr>
              <w:t>（</w:t>
            </w:r>
            <w:proofErr w:type="gramEnd"/>
            <w:r w:rsidR="00FA44A3">
              <w:rPr>
                <w:rFonts w:eastAsiaTheme="minorEastAsia"/>
              </w:rPr>
              <w:fldChar w:fldCharType="begin"/>
            </w:r>
            <w:r w:rsidR="00FA44A3">
              <w:instrText xml:space="preserve"> HYPERLINK "http://125.227.35.227/TYview4/washstreetlogin.aspx" \t "_blank" </w:instrText>
            </w:r>
            <w:r w:rsidR="00FA44A3">
              <w:rPr>
                <w:rFonts w:eastAsiaTheme="minorEastAsia"/>
              </w:rPr>
              <w:fldChar w:fldCharType="separate"/>
            </w:r>
            <w:r w:rsidRPr="00ED2ECE">
              <w:rPr>
                <w:rStyle w:val="af0"/>
                <w:rFonts w:ascii="標楷體" w:eastAsia="標楷體" w:hAnsi="標楷體" w:hint="eastAsia"/>
                <w:color w:val="1155CC"/>
                <w:sz w:val="20"/>
                <w:szCs w:val="20"/>
                <w:u w:val="none"/>
                <w:shd w:val="clear" w:color="auto" w:fill="FFFFFF"/>
              </w:rPr>
              <w:t>http://125.227.35.227/TYview4/washstreetlogin.aspx</w:t>
            </w:r>
            <w:r w:rsidR="00FA44A3">
              <w:rPr>
                <w:rStyle w:val="af0"/>
                <w:rFonts w:ascii="標楷體" w:eastAsia="標楷體" w:hAnsi="標楷體"/>
                <w:color w:val="1155CC"/>
                <w:sz w:val="20"/>
                <w:szCs w:val="20"/>
                <w:u w:val="none"/>
                <w:shd w:val="clear" w:color="auto" w:fill="FFFFFF"/>
              </w:rPr>
              <w:fldChar w:fldCharType="end"/>
            </w:r>
            <w:r w:rsidRPr="00ED2ECE">
              <w:rPr>
                <w:rFonts w:ascii="標楷體" w:eastAsia="標楷體" w:hAnsi="標楷體" w:hint="eastAsia"/>
                <w:color w:val="222222"/>
                <w:sz w:val="20"/>
                <w:szCs w:val="20"/>
                <w:shd w:val="clear" w:color="auto" w:fill="FFFFFF"/>
              </w:rPr>
              <w:t>/</w:t>
            </w:r>
            <w:r w:rsidRPr="00AD01C0">
              <w:rPr>
                <w:rFonts w:ascii="標楷體" w:eastAsia="標楷體" w:hAnsi="標楷體" w:hint="eastAsia"/>
                <w:color w:val="222222"/>
                <w:sz w:val="20"/>
                <w:szCs w:val="20"/>
                <w:shd w:val="clear" w:color="auto" w:fill="FFFFFF"/>
              </w:rPr>
              <w:t>自主管理</w:t>
            </w:r>
            <w:r>
              <w:rPr>
                <w:rFonts w:ascii="標楷體" w:eastAsia="標楷體" w:hAnsi="標楷體" w:hint="eastAsia"/>
                <w:color w:val="222222"/>
                <w:sz w:val="20"/>
                <w:szCs w:val="20"/>
                <w:shd w:val="clear" w:color="auto" w:fill="FFFFFF"/>
              </w:rPr>
              <w:t>)</w:t>
            </w:r>
            <w:r w:rsidRPr="00AD01C0">
              <w:rPr>
                <w:rFonts w:ascii="標楷體" w:eastAsia="標楷體" w:hAnsi="標楷體" w:hint="eastAsia"/>
                <w:color w:val="222222"/>
                <w:sz w:val="20"/>
                <w:szCs w:val="20"/>
                <w:shd w:val="clear" w:color="auto" w:fill="FFFFFF"/>
              </w:rPr>
              <w:t>。</w:t>
            </w:r>
          </w:p>
          <w:p w14:paraId="0C338E8B" w14:textId="10621EC2" w:rsidR="00A1278F" w:rsidRPr="00A87E1A" w:rsidRDefault="00A1278F" w:rsidP="00A1278F">
            <w:pPr>
              <w:jc w:val="both"/>
              <w:rPr>
                <w:rFonts w:ascii="標楷體" w:eastAsia="標楷體" w:hAnsi="標楷體" w:cs="Times New Roman"/>
                <w:szCs w:val="24"/>
              </w:rPr>
            </w:pPr>
          </w:p>
        </w:tc>
        <w:tc>
          <w:tcPr>
            <w:tcW w:w="1276" w:type="dxa"/>
            <w:vAlign w:val="center"/>
          </w:tcPr>
          <w:p w14:paraId="587BE34A" w14:textId="4A0A1D42" w:rsidR="00A1278F" w:rsidRPr="00A87E1A" w:rsidRDefault="00A1278F" w:rsidP="00A1278F">
            <w:pPr>
              <w:pStyle w:val="a3"/>
              <w:ind w:leftChars="0" w:left="0"/>
              <w:jc w:val="center"/>
              <w:rPr>
                <w:rFonts w:ascii="標楷體" w:eastAsia="標楷體" w:hAnsi="標楷體" w:cs="Times New Roman"/>
                <w:szCs w:val="24"/>
                <w:highlight w:val="yellow"/>
              </w:rPr>
            </w:pPr>
            <w:r w:rsidRPr="00A87E1A">
              <w:rPr>
                <w:rFonts w:ascii="標楷體" w:eastAsia="標楷體" w:hAnsi="標楷體"/>
                <w:szCs w:val="24"/>
              </w:rPr>
              <w:t>-</w:t>
            </w:r>
          </w:p>
        </w:tc>
        <w:tc>
          <w:tcPr>
            <w:tcW w:w="5911" w:type="dxa"/>
          </w:tcPr>
          <w:p w14:paraId="441C45DB" w14:textId="77777777" w:rsidR="00A1278F" w:rsidRDefault="00A1278F" w:rsidP="00A1278F">
            <w:pPr>
              <w:pStyle w:val="a3"/>
              <w:ind w:leftChars="0" w:left="0"/>
              <w:jc w:val="both"/>
              <w:rPr>
                <w:rFonts w:ascii="標楷體" w:eastAsia="標楷體" w:hAnsi="標楷體" w:cs="Times New Roman"/>
                <w:szCs w:val="24"/>
              </w:rPr>
            </w:pPr>
            <w:r>
              <w:rPr>
                <w:rFonts w:ascii="標楷體" w:eastAsia="標楷體" w:hAnsi="標楷體" w:cs="Times New Roman" w:hint="eastAsia"/>
                <w:szCs w:val="24"/>
              </w:rPr>
              <w:t>替代防制同意函：</w:t>
            </w:r>
          </w:p>
          <w:p w14:paraId="71BC0083" w14:textId="7F334A83" w:rsidR="00A1278F" w:rsidRPr="00A87E1A" w:rsidRDefault="00A1278F" w:rsidP="00AB1BCE">
            <w:pPr>
              <w:pStyle w:val="a3"/>
              <w:ind w:leftChars="0" w:left="0"/>
              <w:jc w:val="both"/>
              <w:rPr>
                <w:rFonts w:ascii="標楷體" w:eastAsia="標楷體" w:hAnsi="標楷體" w:cs="Times New Roman"/>
                <w:szCs w:val="24"/>
                <w:highlight w:val="yellow"/>
              </w:rPr>
            </w:pPr>
            <w:r>
              <w:rPr>
                <w:rFonts w:ascii="標楷體" w:eastAsia="標楷體" w:hAnsi="標楷體" w:cs="Times New Roman" w:hint="eastAsia"/>
                <w:szCs w:val="24"/>
              </w:rPr>
              <w:t xml:space="preserve">    年    月    </w:t>
            </w:r>
            <w:proofErr w:type="gramStart"/>
            <w:r>
              <w:rPr>
                <w:rFonts w:ascii="標楷體" w:eastAsia="標楷體" w:hAnsi="標楷體" w:cs="Times New Roman" w:hint="eastAsia"/>
                <w:szCs w:val="24"/>
              </w:rPr>
              <w:t>日府環空字</w:t>
            </w:r>
            <w:proofErr w:type="gramEnd"/>
            <w:r>
              <w:rPr>
                <w:rFonts w:ascii="標楷體" w:eastAsia="標楷體" w:hAnsi="標楷體" w:cs="Times New Roman" w:hint="eastAsia"/>
                <w:szCs w:val="24"/>
              </w:rPr>
              <w:t xml:space="preserve">第          </w:t>
            </w:r>
            <w:r w:rsidR="00AB1BCE">
              <w:rPr>
                <w:rFonts w:ascii="標楷體" w:eastAsia="標楷體" w:hAnsi="標楷體" w:cs="Times New Roman" w:hint="eastAsia"/>
                <w:szCs w:val="24"/>
              </w:rPr>
              <w:t xml:space="preserve">   </w:t>
            </w:r>
            <w:r>
              <w:rPr>
                <w:rFonts w:ascii="標楷體" w:eastAsia="標楷體" w:hAnsi="標楷體" w:cs="Times New Roman" w:hint="eastAsia"/>
                <w:szCs w:val="24"/>
              </w:rPr>
              <w:t>號函</w:t>
            </w:r>
            <w:r>
              <w:rPr>
                <w:rFonts w:ascii="新細明體" w:eastAsia="新細明體" w:hAnsi="新細明體" w:cs="Times New Roman" w:hint="eastAsia"/>
                <w:szCs w:val="24"/>
              </w:rPr>
              <w:t>，</w:t>
            </w:r>
            <w:r>
              <w:rPr>
                <w:rFonts w:ascii="標楷體" w:eastAsia="標楷體" w:hAnsi="標楷體" w:cs="Times New Roman" w:hint="eastAsia"/>
                <w:szCs w:val="24"/>
              </w:rPr>
              <w:t xml:space="preserve">期程   年     月     日至    年    月    日止 。     </w:t>
            </w:r>
          </w:p>
        </w:tc>
      </w:tr>
      <w:tr w:rsidR="00A1278F" w:rsidRPr="00EF04B7" w14:paraId="2D9D0437" w14:textId="77777777" w:rsidTr="004B7BE3">
        <w:trPr>
          <w:trHeight w:val="1305"/>
          <w:jc w:val="center"/>
        </w:trPr>
        <w:tc>
          <w:tcPr>
            <w:tcW w:w="1341" w:type="dxa"/>
            <w:vAlign w:val="center"/>
          </w:tcPr>
          <w:p w14:paraId="6802672C" w14:textId="77777777" w:rsidR="00A1278F" w:rsidRDefault="00A1278F" w:rsidP="00AB1BCE">
            <w:pPr>
              <w:pStyle w:val="a3"/>
              <w:ind w:leftChars="0" w:left="0"/>
              <w:rPr>
                <w:rFonts w:ascii="標楷體" w:eastAsia="標楷體" w:hAnsi="標楷體" w:cs="新細明體"/>
                <w:b/>
                <w:color w:val="000000"/>
                <w:kern w:val="0"/>
                <w:szCs w:val="24"/>
              </w:rPr>
            </w:pPr>
            <w:r w:rsidRPr="00AB1BCE">
              <w:rPr>
                <w:rFonts w:ascii="標楷體" w:eastAsia="標楷體" w:hAnsi="標楷體" w:cs="新細明體" w:hint="eastAsia"/>
                <w:b/>
                <w:color w:val="000000"/>
                <w:kern w:val="0"/>
                <w:szCs w:val="24"/>
              </w:rPr>
              <w:lastRenderedPageBreak/>
              <w:t>監視錄影設備</w:t>
            </w:r>
          </w:p>
          <w:p w14:paraId="586E4911" w14:textId="77777777" w:rsidR="004B7BE3" w:rsidRDefault="004B7BE3" w:rsidP="00AB1BCE">
            <w:pPr>
              <w:pStyle w:val="a3"/>
              <w:ind w:leftChars="0" w:left="0"/>
              <w:rPr>
                <w:rFonts w:ascii="標楷體" w:eastAsia="標楷體" w:hAnsi="標楷體" w:cs="Times New Roman"/>
                <w:sz w:val="20"/>
                <w:szCs w:val="20"/>
              </w:rPr>
            </w:pPr>
            <w:r w:rsidRPr="002C29C9">
              <w:rPr>
                <w:rFonts w:ascii="標楷體" w:eastAsia="標楷體" w:hAnsi="標楷體" w:cs="Times New Roman"/>
                <w:szCs w:val="24"/>
              </w:rPr>
              <w:t>□</w:t>
            </w:r>
            <w:r w:rsidRPr="000D1118">
              <w:rPr>
                <w:rFonts w:ascii="標楷體" w:eastAsia="標楷體" w:hAnsi="標楷體" w:cs="Times New Roman" w:hint="eastAsia"/>
                <w:sz w:val="20"/>
                <w:szCs w:val="20"/>
              </w:rPr>
              <w:t>無此項目</w:t>
            </w:r>
          </w:p>
          <w:p w14:paraId="3C1B8790" w14:textId="19F608FD" w:rsidR="00A64CEA" w:rsidRPr="00AB1BCE" w:rsidRDefault="00A64CEA" w:rsidP="00AB1BCE">
            <w:pPr>
              <w:pStyle w:val="a3"/>
              <w:ind w:leftChars="0" w:left="0"/>
              <w:rPr>
                <w:rFonts w:ascii="標楷體" w:eastAsia="標楷體" w:hAnsi="標楷體"/>
                <w:b/>
                <w:szCs w:val="24"/>
              </w:rPr>
            </w:pPr>
            <w:r w:rsidRPr="00A87E1A">
              <w:rPr>
                <w:rFonts w:ascii="標楷體" w:eastAsia="標楷體" w:hAnsi="標楷體" w:cs="Times New Roman" w:hint="eastAsia"/>
                <w:szCs w:val="24"/>
              </w:rPr>
              <w:t>□</w:t>
            </w:r>
            <w:r w:rsidRPr="00A64CEA">
              <w:rPr>
                <w:rFonts w:ascii="標楷體" w:eastAsia="標楷體" w:hAnsi="標楷體" w:cs="Times New Roman" w:hint="eastAsia"/>
                <w:sz w:val="20"/>
                <w:szCs w:val="20"/>
              </w:rPr>
              <w:t>無缺失</w:t>
            </w:r>
          </w:p>
        </w:tc>
        <w:tc>
          <w:tcPr>
            <w:tcW w:w="6868" w:type="dxa"/>
            <w:gridSpan w:val="4"/>
          </w:tcPr>
          <w:p w14:paraId="072C6A78" w14:textId="16344D71" w:rsidR="00A1278F" w:rsidRPr="00A87E1A" w:rsidRDefault="00A1278F" w:rsidP="00A1278F">
            <w:pPr>
              <w:jc w:val="both"/>
              <w:rPr>
                <w:rFonts w:ascii="標楷體" w:eastAsia="標楷體" w:hAnsi="標楷體" w:cs="Times New Roman"/>
                <w:szCs w:val="24"/>
              </w:rPr>
            </w:pPr>
            <w:r w:rsidRPr="00427CD0">
              <w:rPr>
                <w:rFonts w:ascii="標楷體" w:eastAsia="標楷體" w:hAnsi="標楷體" w:cs="新細明體" w:hint="eastAsia"/>
                <w:color w:val="000000"/>
                <w:kern w:val="0"/>
                <w:szCs w:val="24"/>
              </w:rPr>
              <w:t>□工區內□</w:t>
            </w:r>
            <w:r w:rsidRPr="008E2A4B">
              <w:rPr>
                <w:rFonts w:ascii="標楷體" w:eastAsia="標楷體" w:hAnsi="標楷體" w:cs="新細明體" w:hint="eastAsia"/>
                <w:color w:val="000000"/>
                <w:kern w:val="0"/>
                <w:szCs w:val="24"/>
              </w:rPr>
              <w:t>工地出入口設置監視錄影設備，</w:t>
            </w:r>
            <w:r w:rsidRPr="00427CD0">
              <w:rPr>
                <w:rFonts w:ascii="標楷體" w:eastAsia="標楷體" w:hAnsi="標楷體" w:cs="新細明體" w:hint="eastAsia"/>
                <w:color w:val="000000"/>
                <w:kern w:val="0"/>
                <w:szCs w:val="24"/>
              </w:rPr>
              <w:t>□</w:t>
            </w:r>
            <w:r w:rsidRPr="008E2A4B">
              <w:rPr>
                <w:rFonts w:ascii="標楷體" w:eastAsia="標楷體" w:hAnsi="標楷體" w:cs="新細明體" w:hint="eastAsia"/>
                <w:color w:val="000000"/>
                <w:kern w:val="0"/>
                <w:szCs w:val="24"/>
              </w:rPr>
              <w:t>有</w:t>
            </w:r>
            <w:r w:rsidRPr="00427CD0">
              <w:rPr>
                <w:rFonts w:ascii="標楷體" w:eastAsia="標楷體" w:hAnsi="標楷體" w:cs="新細明體" w:hint="eastAsia"/>
                <w:color w:val="000000"/>
                <w:kern w:val="0"/>
                <w:szCs w:val="24"/>
              </w:rPr>
              <w:t>□無</w:t>
            </w:r>
            <w:r w:rsidRPr="008E2A4B">
              <w:rPr>
                <w:rFonts w:ascii="標楷體" w:eastAsia="標楷體" w:hAnsi="標楷體" w:cs="新細明體" w:hint="eastAsia"/>
                <w:color w:val="000000"/>
                <w:kern w:val="0"/>
                <w:szCs w:val="24"/>
              </w:rPr>
              <w:t>對外傳輸影像功能之設備，能即時輸出影像，</w:t>
            </w:r>
            <w:r w:rsidRPr="00427CD0">
              <w:rPr>
                <w:rFonts w:ascii="標楷體" w:eastAsia="標楷體" w:hAnsi="標楷體" w:cs="新細明體" w:hint="eastAsia"/>
                <w:color w:val="000000"/>
                <w:kern w:val="0"/>
                <w:szCs w:val="24"/>
              </w:rPr>
              <w:t>□</w:t>
            </w:r>
            <w:r w:rsidRPr="008E2A4B">
              <w:rPr>
                <w:rFonts w:ascii="標楷體" w:eastAsia="標楷體" w:hAnsi="標楷體" w:cs="新細明體" w:hint="eastAsia"/>
                <w:color w:val="000000"/>
                <w:kern w:val="0"/>
                <w:szCs w:val="24"/>
              </w:rPr>
              <w:t>供</w:t>
            </w:r>
            <w:r w:rsidRPr="00427CD0">
              <w:rPr>
                <w:rFonts w:ascii="標楷體" w:eastAsia="標楷體" w:hAnsi="標楷體" w:cs="新細明體" w:hint="eastAsia"/>
                <w:color w:val="000000"/>
                <w:kern w:val="0"/>
                <w:szCs w:val="24"/>
              </w:rPr>
              <w:t>□不供</w:t>
            </w:r>
            <w:r w:rsidRPr="008E2A4B">
              <w:rPr>
                <w:rFonts w:ascii="標楷體" w:eastAsia="標楷體" w:hAnsi="標楷體" w:cs="新細明體" w:hint="eastAsia"/>
                <w:color w:val="000000"/>
                <w:kern w:val="0"/>
                <w:szCs w:val="24"/>
              </w:rPr>
              <w:t>環保局即時掌握污染情形</w:t>
            </w:r>
          </w:p>
        </w:tc>
        <w:tc>
          <w:tcPr>
            <w:tcW w:w="1276" w:type="dxa"/>
            <w:vAlign w:val="center"/>
          </w:tcPr>
          <w:p w14:paraId="4FA9FB1C" w14:textId="01115941" w:rsidR="00A1278F" w:rsidRPr="00A87E1A" w:rsidRDefault="00A1278F" w:rsidP="00A1278F">
            <w:pPr>
              <w:pStyle w:val="a3"/>
              <w:ind w:leftChars="0" w:left="0"/>
              <w:jc w:val="center"/>
              <w:rPr>
                <w:rFonts w:ascii="標楷體" w:eastAsia="標楷體" w:hAnsi="標楷體" w:cs="Times New Roman"/>
                <w:szCs w:val="24"/>
                <w:highlight w:val="yellow"/>
              </w:rPr>
            </w:pPr>
            <w:r w:rsidRPr="00A87E1A">
              <w:rPr>
                <w:rFonts w:ascii="標楷體" w:eastAsia="標楷體" w:hAnsi="標楷體"/>
                <w:szCs w:val="24"/>
              </w:rPr>
              <w:t>-</w:t>
            </w:r>
          </w:p>
        </w:tc>
        <w:tc>
          <w:tcPr>
            <w:tcW w:w="5911" w:type="dxa"/>
            <w:vAlign w:val="center"/>
          </w:tcPr>
          <w:p w14:paraId="6169A99E" w14:textId="23CB773C" w:rsidR="00A1278F" w:rsidRPr="00A87E1A" w:rsidRDefault="00A1278F" w:rsidP="00A1278F">
            <w:pPr>
              <w:pStyle w:val="a3"/>
              <w:ind w:leftChars="0" w:left="0"/>
              <w:jc w:val="both"/>
              <w:rPr>
                <w:rFonts w:ascii="標楷體" w:eastAsia="標楷體" w:hAnsi="標楷體" w:cs="Times New Roman"/>
                <w:szCs w:val="24"/>
                <w:highlight w:val="yellow"/>
              </w:rPr>
            </w:pPr>
          </w:p>
        </w:tc>
      </w:tr>
      <w:tr w:rsidR="00434A27" w:rsidRPr="00EF04B7" w14:paraId="045BB4C4" w14:textId="77777777" w:rsidTr="00434A27">
        <w:trPr>
          <w:trHeight w:val="454"/>
          <w:jc w:val="center"/>
        </w:trPr>
        <w:tc>
          <w:tcPr>
            <w:tcW w:w="6852" w:type="dxa"/>
            <w:gridSpan w:val="3"/>
            <w:vAlign w:val="center"/>
          </w:tcPr>
          <w:p w14:paraId="24FC3260" w14:textId="29BB8A32" w:rsidR="00434A27" w:rsidRPr="00A1278F" w:rsidRDefault="00434A27" w:rsidP="00434A27">
            <w:pPr>
              <w:pStyle w:val="a5"/>
              <w:jc w:val="center"/>
              <w:rPr>
                <w:rFonts w:ascii="標楷體" w:eastAsia="標楷體" w:hAnsi="標楷體" w:cs="Times New Roman"/>
                <w:b/>
                <w:bCs/>
                <w:color w:val="000000" w:themeColor="text1"/>
                <w:sz w:val="27"/>
                <w:szCs w:val="27"/>
              </w:rPr>
            </w:pPr>
            <w:r>
              <w:rPr>
                <w:rFonts w:ascii="標楷體" w:eastAsia="標楷體" w:hAnsi="標楷體" w:cs="Times New Roman" w:hint="eastAsia"/>
                <w:b/>
                <w:bCs/>
                <w:color w:val="000000" w:themeColor="text1"/>
                <w:sz w:val="27"/>
                <w:szCs w:val="27"/>
              </w:rPr>
              <w:t>簽</w:t>
            </w:r>
            <w:r w:rsidR="00405B68">
              <w:rPr>
                <w:rFonts w:ascii="標楷體" w:eastAsia="標楷體" w:hAnsi="標楷體" w:cs="Times New Roman" w:hint="eastAsia"/>
                <w:b/>
                <w:bCs/>
                <w:color w:val="000000" w:themeColor="text1"/>
                <w:sz w:val="27"/>
                <w:szCs w:val="27"/>
              </w:rPr>
              <w:t xml:space="preserve">   </w:t>
            </w:r>
            <w:r>
              <w:rPr>
                <w:rFonts w:ascii="標楷體" w:eastAsia="標楷體" w:hAnsi="標楷體" w:cs="Times New Roman" w:hint="eastAsia"/>
                <w:b/>
                <w:bCs/>
                <w:color w:val="000000" w:themeColor="text1"/>
                <w:sz w:val="27"/>
                <w:szCs w:val="27"/>
              </w:rPr>
              <w:t>名</w:t>
            </w:r>
            <w:r w:rsidR="00405B68">
              <w:rPr>
                <w:rFonts w:ascii="標楷體" w:eastAsia="標楷體" w:hAnsi="標楷體" w:cs="Times New Roman" w:hint="eastAsia"/>
                <w:b/>
                <w:bCs/>
                <w:color w:val="000000" w:themeColor="text1"/>
                <w:sz w:val="27"/>
                <w:szCs w:val="27"/>
              </w:rPr>
              <w:t xml:space="preserve">   </w:t>
            </w:r>
            <w:r>
              <w:rPr>
                <w:rFonts w:ascii="標楷體" w:eastAsia="標楷體" w:hAnsi="標楷體" w:cs="Times New Roman" w:hint="eastAsia"/>
                <w:b/>
                <w:bCs/>
                <w:color w:val="000000" w:themeColor="text1"/>
                <w:sz w:val="27"/>
                <w:szCs w:val="27"/>
              </w:rPr>
              <w:t>處</w:t>
            </w:r>
          </w:p>
        </w:tc>
        <w:tc>
          <w:tcPr>
            <w:tcW w:w="1344" w:type="dxa"/>
          </w:tcPr>
          <w:p w14:paraId="68FC31D6" w14:textId="77777777" w:rsidR="00434A27" w:rsidRDefault="00434A27" w:rsidP="00434A27">
            <w:pPr>
              <w:pStyle w:val="a5"/>
              <w:jc w:val="center"/>
              <w:rPr>
                <w:rFonts w:ascii="標楷體" w:eastAsia="標楷體" w:hAnsi="標楷體" w:cs="Times New Roman"/>
                <w:b/>
                <w:bCs/>
                <w:color w:val="000000" w:themeColor="text1"/>
                <w:sz w:val="27"/>
                <w:szCs w:val="27"/>
              </w:rPr>
            </w:pPr>
            <w:r>
              <w:rPr>
                <w:rFonts w:ascii="標楷體" w:eastAsia="標楷體" w:hAnsi="標楷體" w:cs="Times New Roman" w:hint="eastAsia"/>
                <w:b/>
                <w:bCs/>
                <w:color w:val="000000" w:themeColor="text1"/>
                <w:sz w:val="27"/>
                <w:szCs w:val="27"/>
              </w:rPr>
              <w:t>缺失</w:t>
            </w:r>
          </w:p>
          <w:p w14:paraId="3DC75A44" w14:textId="2E10C4DF" w:rsidR="00434A27" w:rsidRPr="00A1278F" w:rsidRDefault="00434A27" w:rsidP="00434A27">
            <w:pPr>
              <w:pStyle w:val="a5"/>
              <w:jc w:val="center"/>
              <w:rPr>
                <w:rFonts w:ascii="標楷體" w:eastAsia="標楷體" w:hAnsi="標楷體" w:cs="Times New Roman"/>
                <w:b/>
                <w:bCs/>
                <w:color w:val="000000" w:themeColor="text1"/>
                <w:sz w:val="27"/>
                <w:szCs w:val="27"/>
              </w:rPr>
            </w:pPr>
            <w:r>
              <w:rPr>
                <w:rFonts w:ascii="標楷體" w:eastAsia="標楷體" w:hAnsi="標楷體" w:cs="Times New Roman" w:hint="eastAsia"/>
                <w:b/>
                <w:bCs/>
                <w:color w:val="000000" w:themeColor="text1"/>
                <w:sz w:val="27"/>
                <w:szCs w:val="27"/>
              </w:rPr>
              <w:t>總點數</w:t>
            </w:r>
          </w:p>
        </w:tc>
        <w:tc>
          <w:tcPr>
            <w:tcW w:w="1289" w:type="dxa"/>
            <w:gridSpan w:val="2"/>
          </w:tcPr>
          <w:p w14:paraId="617D1829" w14:textId="728B6705" w:rsidR="00434A27" w:rsidRPr="00A1278F" w:rsidRDefault="00434A27" w:rsidP="00434A27">
            <w:pPr>
              <w:pStyle w:val="a5"/>
              <w:jc w:val="center"/>
              <w:rPr>
                <w:rFonts w:ascii="標楷體" w:eastAsia="標楷體" w:hAnsi="標楷體" w:cs="Times New Roman"/>
                <w:b/>
                <w:bCs/>
                <w:color w:val="000000" w:themeColor="text1"/>
                <w:sz w:val="27"/>
                <w:szCs w:val="27"/>
              </w:rPr>
            </w:pPr>
            <w:r>
              <w:rPr>
                <w:rFonts w:ascii="標楷體" w:eastAsia="標楷體" w:hAnsi="標楷體" w:cs="Times New Roman" w:hint="eastAsia"/>
                <w:b/>
                <w:bCs/>
                <w:color w:val="000000" w:themeColor="text1"/>
                <w:sz w:val="27"/>
                <w:szCs w:val="27"/>
              </w:rPr>
              <w:t>限期改善日期</w:t>
            </w:r>
          </w:p>
        </w:tc>
        <w:tc>
          <w:tcPr>
            <w:tcW w:w="5911" w:type="dxa"/>
            <w:vAlign w:val="center"/>
          </w:tcPr>
          <w:p w14:paraId="7A254F2F" w14:textId="685C0A3C" w:rsidR="00434A27" w:rsidRPr="00E13045" w:rsidRDefault="00434A27" w:rsidP="00434A27">
            <w:pPr>
              <w:pStyle w:val="a5"/>
              <w:jc w:val="center"/>
              <w:rPr>
                <w:rFonts w:ascii="標楷體" w:eastAsia="標楷體" w:hAnsi="標楷體" w:cs="Times New Roman"/>
                <w:color w:val="000000" w:themeColor="text1"/>
                <w:sz w:val="22"/>
              </w:rPr>
            </w:pPr>
            <w:r w:rsidRPr="00434A27">
              <w:rPr>
                <w:rFonts w:ascii="標楷體" w:eastAsia="標楷體" w:hAnsi="標楷體" w:cs="Times New Roman" w:hint="eastAsia"/>
                <w:b/>
                <w:bCs/>
                <w:color w:val="000000" w:themeColor="text1"/>
                <w:sz w:val="27"/>
                <w:szCs w:val="27"/>
              </w:rPr>
              <w:t>備</w:t>
            </w:r>
            <w:r w:rsidR="00405B68">
              <w:rPr>
                <w:rFonts w:ascii="標楷體" w:eastAsia="標楷體" w:hAnsi="標楷體" w:cs="Times New Roman" w:hint="eastAsia"/>
                <w:b/>
                <w:bCs/>
                <w:color w:val="000000" w:themeColor="text1"/>
                <w:sz w:val="27"/>
                <w:szCs w:val="27"/>
              </w:rPr>
              <w:t xml:space="preserve">   </w:t>
            </w:r>
            <w:proofErr w:type="gramStart"/>
            <w:r w:rsidRPr="00434A27">
              <w:rPr>
                <w:rFonts w:ascii="標楷體" w:eastAsia="標楷體" w:hAnsi="標楷體" w:cs="Times New Roman" w:hint="eastAsia"/>
                <w:b/>
                <w:bCs/>
                <w:color w:val="000000" w:themeColor="text1"/>
                <w:sz w:val="27"/>
                <w:szCs w:val="27"/>
              </w:rPr>
              <w:t>註</w:t>
            </w:r>
            <w:proofErr w:type="gramEnd"/>
          </w:p>
        </w:tc>
      </w:tr>
      <w:tr w:rsidR="00434A27" w:rsidRPr="00EF04B7" w14:paraId="42AE2944" w14:textId="77777777" w:rsidTr="00434A27">
        <w:trPr>
          <w:trHeight w:val="1509"/>
          <w:jc w:val="center"/>
        </w:trPr>
        <w:tc>
          <w:tcPr>
            <w:tcW w:w="3467" w:type="dxa"/>
            <w:gridSpan w:val="2"/>
          </w:tcPr>
          <w:p w14:paraId="6F3CA95A" w14:textId="77777777" w:rsidR="00434A27" w:rsidRPr="00A1278F" w:rsidRDefault="00434A27" w:rsidP="00691AB7">
            <w:pPr>
              <w:jc w:val="both"/>
              <w:rPr>
                <w:rFonts w:ascii="標楷體" w:eastAsia="標楷體" w:hAnsi="標楷體" w:cs="Times New Roman"/>
                <w:b/>
                <w:bCs/>
                <w:sz w:val="27"/>
                <w:szCs w:val="27"/>
              </w:rPr>
            </w:pPr>
            <w:r w:rsidRPr="00A1278F">
              <w:rPr>
                <w:rFonts w:ascii="標楷體" w:eastAsia="標楷體" w:hAnsi="標楷體" w:cs="Times New Roman" w:hint="eastAsia"/>
                <w:b/>
                <w:bCs/>
                <w:color w:val="000000" w:themeColor="text1"/>
                <w:sz w:val="27"/>
                <w:szCs w:val="27"/>
              </w:rPr>
              <w:t>檢查、填報人員簽名：</w:t>
            </w:r>
          </w:p>
        </w:tc>
        <w:tc>
          <w:tcPr>
            <w:tcW w:w="3385" w:type="dxa"/>
          </w:tcPr>
          <w:p w14:paraId="0539CE92" w14:textId="77777777" w:rsidR="00434A27" w:rsidRPr="00A1278F" w:rsidRDefault="00434A27" w:rsidP="00691AB7">
            <w:pPr>
              <w:pStyle w:val="a5"/>
              <w:jc w:val="both"/>
              <w:rPr>
                <w:rFonts w:ascii="標楷體" w:eastAsia="標楷體" w:hAnsi="標楷體" w:cs="Times New Roman"/>
                <w:color w:val="000000" w:themeColor="text1"/>
                <w:sz w:val="27"/>
                <w:szCs w:val="27"/>
              </w:rPr>
            </w:pPr>
            <w:r w:rsidRPr="00A1278F">
              <w:rPr>
                <w:rFonts w:ascii="標楷體" w:eastAsia="標楷體" w:hAnsi="標楷體" w:cs="Times New Roman" w:hint="eastAsia"/>
                <w:b/>
                <w:bCs/>
                <w:color w:val="000000" w:themeColor="text1"/>
                <w:sz w:val="27"/>
                <w:szCs w:val="27"/>
              </w:rPr>
              <w:t>監造</w:t>
            </w:r>
            <w:r w:rsidRPr="00A1278F">
              <w:rPr>
                <w:rFonts w:ascii="標楷體" w:eastAsia="標楷體" w:hAnsi="標楷體" w:cs="Times New Roman" w:hint="eastAsia"/>
                <w:b/>
                <w:bCs/>
                <w:sz w:val="27"/>
                <w:szCs w:val="27"/>
              </w:rPr>
              <w:t>主管簽核:</w:t>
            </w:r>
          </w:p>
        </w:tc>
        <w:tc>
          <w:tcPr>
            <w:tcW w:w="1344" w:type="dxa"/>
          </w:tcPr>
          <w:p w14:paraId="67ED6586" w14:textId="77777777" w:rsidR="00434A27" w:rsidRPr="00A1278F" w:rsidRDefault="00434A27" w:rsidP="00434A27">
            <w:pPr>
              <w:pStyle w:val="a5"/>
              <w:jc w:val="both"/>
              <w:rPr>
                <w:rFonts w:ascii="標楷體" w:eastAsia="標楷體" w:hAnsi="標楷體" w:cs="Times New Roman"/>
                <w:color w:val="000000" w:themeColor="text1"/>
                <w:sz w:val="27"/>
                <w:szCs w:val="27"/>
              </w:rPr>
            </w:pPr>
          </w:p>
        </w:tc>
        <w:tc>
          <w:tcPr>
            <w:tcW w:w="1289" w:type="dxa"/>
            <w:gridSpan w:val="2"/>
          </w:tcPr>
          <w:p w14:paraId="6BBF2A6C" w14:textId="6016DB71" w:rsidR="00434A27" w:rsidRPr="00A1278F" w:rsidRDefault="00434A27" w:rsidP="00434A27">
            <w:pPr>
              <w:pStyle w:val="a5"/>
              <w:jc w:val="both"/>
              <w:rPr>
                <w:rFonts w:ascii="標楷體" w:eastAsia="標楷體" w:hAnsi="標楷體" w:cs="Times New Roman"/>
                <w:color w:val="000000" w:themeColor="text1"/>
                <w:sz w:val="27"/>
                <w:szCs w:val="27"/>
              </w:rPr>
            </w:pPr>
          </w:p>
        </w:tc>
        <w:tc>
          <w:tcPr>
            <w:tcW w:w="5911" w:type="dxa"/>
          </w:tcPr>
          <w:p w14:paraId="15B667AC" w14:textId="0F849119" w:rsidR="00434A27" w:rsidRPr="00E13045" w:rsidRDefault="00434A27" w:rsidP="00691AB7">
            <w:pPr>
              <w:tabs>
                <w:tab w:val="left" w:pos="-142"/>
              </w:tabs>
              <w:rPr>
                <w:rFonts w:ascii="標楷體" w:eastAsia="標楷體" w:hAnsi="標楷體" w:cs="Times New Roman"/>
                <w:color w:val="000000" w:themeColor="text1"/>
                <w:sz w:val="22"/>
              </w:rPr>
            </w:pPr>
            <w:r w:rsidRPr="00E13045">
              <w:rPr>
                <w:rFonts w:ascii="標楷體" w:eastAsia="標楷體" w:hAnsi="標楷體" w:cs="Times New Roman" w:hint="eastAsia"/>
                <w:color w:val="000000" w:themeColor="text1"/>
                <w:sz w:val="22"/>
              </w:rPr>
              <w:t>說明:</w:t>
            </w:r>
          </w:p>
          <w:p w14:paraId="11B3E08B" w14:textId="77777777" w:rsidR="00434A27" w:rsidRPr="00E13045" w:rsidRDefault="00434A27" w:rsidP="00691AB7">
            <w:pPr>
              <w:pStyle w:val="a3"/>
              <w:numPr>
                <w:ilvl w:val="0"/>
                <w:numId w:val="2"/>
              </w:numPr>
              <w:tabs>
                <w:tab w:val="left" w:pos="-142"/>
              </w:tabs>
              <w:spacing w:line="0" w:lineRule="atLeast"/>
              <w:ind w:leftChars="0" w:left="357" w:hanging="357"/>
              <w:rPr>
                <w:rFonts w:ascii="標楷體" w:eastAsia="標楷體" w:hAnsi="標楷體" w:cs="Times New Roman"/>
                <w:color w:val="000000" w:themeColor="text1"/>
                <w:sz w:val="22"/>
              </w:rPr>
            </w:pPr>
            <w:r w:rsidRPr="00E13045">
              <w:rPr>
                <w:rFonts w:ascii="標楷體" w:eastAsia="標楷體" w:hAnsi="標楷體" w:cs="Times New Roman" w:hint="eastAsia"/>
                <w:color w:val="000000" w:themeColor="text1"/>
                <w:sz w:val="22"/>
              </w:rPr>
              <w:t>本表單依據「營建工程空氣污染防制設施管理辦法」及「</w:t>
            </w:r>
            <w:r w:rsidRPr="00E13045">
              <w:rPr>
                <w:rFonts w:ascii="標楷體" w:eastAsia="標楷體" w:hAnsi="標楷體" w:cs="Times New Roman" w:hint="eastAsia"/>
                <w:sz w:val="22"/>
              </w:rPr>
              <w:t>桃園市政府及所屬各機關學校公共工程工地環境清潔維護管理須知</w:t>
            </w:r>
            <w:r w:rsidRPr="00E13045">
              <w:rPr>
                <w:rFonts w:ascii="標楷體" w:eastAsia="標楷體" w:hAnsi="標楷體" w:cs="Times New Roman" w:hint="eastAsia"/>
                <w:color w:val="000000" w:themeColor="text1"/>
                <w:sz w:val="22"/>
              </w:rPr>
              <w:t>」規定辦理。</w:t>
            </w:r>
          </w:p>
          <w:p w14:paraId="3CB9EAAB" w14:textId="77777777" w:rsidR="00434A27" w:rsidRPr="00E13045" w:rsidRDefault="00434A27" w:rsidP="00691AB7">
            <w:pPr>
              <w:pStyle w:val="a3"/>
              <w:numPr>
                <w:ilvl w:val="0"/>
                <w:numId w:val="2"/>
              </w:numPr>
              <w:spacing w:line="0" w:lineRule="atLeast"/>
              <w:ind w:leftChars="0" w:left="357" w:hanging="357"/>
              <w:rPr>
                <w:rFonts w:ascii="標楷體" w:eastAsia="標楷體" w:hAnsi="標楷體" w:cs="Times New Roman"/>
                <w:sz w:val="22"/>
              </w:rPr>
            </w:pPr>
            <w:r w:rsidRPr="00E13045">
              <w:rPr>
                <w:rFonts w:ascii="標楷體" w:eastAsia="標楷體" w:hAnsi="標楷體" w:cs="Times New Roman" w:hint="eastAsia"/>
                <w:color w:val="000000" w:themeColor="text1"/>
                <w:sz w:val="22"/>
              </w:rPr>
              <w:t>本表檢查頻率，請依貴單位承諾「桃園市營建工程各施工階段防制設施項目設置</w:t>
            </w:r>
            <w:proofErr w:type="gramStart"/>
            <w:r w:rsidRPr="00E13045">
              <w:rPr>
                <w:rFonts w:ascii="標楷體" w:eastAsia="標楷體" w:hAnsi="標楷體" w:cs="Times New Roman" w:hint="eastAsia"/>
                <w:color w:val="000000" w:themeColor="text1"/>
                <w:sz w:val="22"/>
              </w:rPr>
              <w:t>評核表</w:t>
            </w:r>
            <w:proofErr w:type="gramEnd"/>
            <w:r w:rsidRPr="00E13045">
              <w:rPr>
                <w:rFonts w:ascii="標楷體" w:eastAsia="標楷體" w:hAnsi="標楷體" w:cs="Times New Roman" w:hint="eastAsia"/>
                <w:color w:val="000000" w:themeColor="text1"/>
                <w:sz w:val="22"/>
              </w:rPr>
              <w:t>」辦理。</w:t>
            </w:r>
          </w:p>
          <w:p w14:paraId="436C8879" w14:textId="77777777" w:rsidR="00434A27" w:rsidRPr="00E13045" w:rsidRDefault="00434A27" w:rsidP="00691AB7">
            <w:pPr>
              <w:pStyle w:val="a3"/>
              <w:numPr>
                <w:ilvl w:val="0"/>
                <w:numId w:val="2"/>
              </w:numPr>
              <w:tabs>
                <w:tab w:val="left" w:pos="-142"/>
              </w:tabs>
              <w:spacing w:line="0" w:lineRule="atLeast"/>
              <w:ind w:leftChars="0" w:left="357" w:hanging="357"/>
              <w:rPr>
                <w:rFonts w:ascii="標楷體" w:eastAsia="標楷體" w:hAnsi="標楷體" w:cs="Times New Roman"/>
                <w:color w:val="000000" w:themeColor="text1"/>
                <w:sz w:val="22"/>
              </w:rPr>
            </w:pPr>
            <w:r w:rsidRPr="00E13045">
              <w:rPr>
                <w:rFonts w:ascii="標楷體" w:eastAsia="標楷體" w:hAnsi="標楷體" w:cs="Times New Roman" w:hint="eastAsia"/>
                <w:color w:val="000000" w:themeColor="text1"/>
                <w:sz w:val="22"/>
              </w:rPr>
              <w:t>請依照工程施工階段，抽驗檢查施工單位所設置之污染防制措施項目。</w:t>
            </w:r>
          </w:p>
          <w:p w14:paraId="35BC6871" w14:textId="77777777" w:rsidR="00434A27" w:rsidRPr="00E13045" w:rsidRDefault="00434A27" w:rsidP="00691AB7">
            <w:pPr>
              <w:pStyle w:val="a3"/>
              <w:numPr>
                <w:ilvl w:val="0"/>
                <w:numId w:val="2"/>
              </w:numPr>
              <w:tabs>
                <w:tab w:val="left" w:pos="-142"/>
              </w:tabs>
              <w:spacing w:line="0" w:lineRule="atLeast"/>
              <w:ind w:leftChars="0" w:left="357" w:hanging="357"/>
              <w:rPr>
                <w:rFonts w:ascii="標楷體" w:eastAsia="標楷體" w:hAnsi="標楷體" w:cs="Times New Roman"/>
                <w:sz w:val="22"/>
              </w:rPr>
            </w:pPr>
            <w:r w:rsidRPr="00E13045">
              <w:rPr>
                <w:rFonts w:ascii="標楷體" w:eastAsia="標楷體" w:hAnsi="標楷體" w:cs="Times New Roman" w:hint="eastAsia"/>
                <w:sz w:val="22"/>
              </w:rPr>
              <w:t>建議改善方法請簡略說明(如灑水頻率等)，並請施工單位限期完成改善</w:t>
            </w:r>
          </w:p>
          <w:p w14:paraId="17FF92C4" w14:textId="77777777" w:rsidR="00434A27" w:rsidRPr="00EF04B7" w:rsidRDefault="00434A27" w:rsidP="00691AB7">
            <w:pPr>
              <w:pStyle w:val="a3"/>
              <w:numPr>
                <w:ilvl w:val="0"/>
                <w:numId w:val="2"/>
              </w:numPr>
              <w:tabs>
                <w:tab w:val="left" w:pos="-142"/>
              </w:tabs>
              <w:spacing w:line="0" w:lineRule="atLeast"/>
              <w:ind w:leftChars="0" w:left="357" w:hanging="357"/>
              <w:rPr>
                <w:rFonts w:ascii="標楷體" w:eastAsia="標楷體" w:hAnsi="標楷體" w:cs="Times New Roman"/>
                <w:sz w:val="25"/>
                <w:szCs w:val="25"/>
              </w:rPr>
            </w:pPr>
            <w:r w:rsidRPr="00E13045">
              <w:rPr>
                <w:rFonts w:ascii="標楷體" w:eastAsia="標楷體" w:hAnsi="標楷體" w:cs="Times New Roman" w:hint="eastAsia"/>
                <w:color w:val="000000" w:themeColor="text1"/>
                <w:sz w:val="22"/>
              </w:rPr>
              <w:t>請貴單位落實執行並將相關資料或照片附</w:t>
            </w:r>
            <w:proofErr w:type="gramStart"/>
            <w:r w:rsidRPr="00E13045">
              <w:rPr>
                <w:rFonts w:ascii="標楷體" w:eastAsia="標楷體" w:hAnsi="標楷體" w:cs="Times New Roman" w:hint="eastAsia"/>
                <w:color w:val="000000" w:themeColor="text1"/>
                <w:sz w:val="22"/>
              </w:rPr>
              <w:t>后</w:t>
            </w:r>
            <w:proofErr w:type="gramEnd"/>
            <w:r w:rsidRPr="00E13045">
              <w:rPr>
                <w:rFonts w:ascii="標楷體" w:eastAsia="標楷體" w:hAnsi="標楷體" w:cs="Times New Roman" w:hint="eastAsia"/>
                <w:color w:val="000000" w:themeColor="text1"/>
                <w:sz w:val="22"/>
              </w:rPr>
              <w:t>，以供環保局查核。</w:t>
            </w:r>
          </w:p>
        </w:tc>
      </w:tr>
    </w:tbl>
    <w:p w14:paraId="1BF53FDA" w14:textId="5D830EF2" w:rsidR="00447947" w:rsidRPr="00434A27" w:rsidRDefault="00447947" w:rsidP="00E13045">
      <w:pPr>
        <w:tabs>
          <w:tab w:val="left" w:pos="5760"/>
        </w:tabs>
        <w:rPr>
          <w:rFonts w:ascii="標楷體" w:eastAsia="標楷體" w:hAnsi="標楷體" w:cs="Times New Roman"/>
          <w:color w:val="000000" w:themeColor="text1"/>
          <w:sz w:val="23"/>
          <w:szCs w:val="23"/>
        </w:rPr>
      </w:pPr>
    </w:p>
    <w:sectPr w:rsidR="00447947" w:rsidRPr="00434A27" w:rsidSect="007D7D54">
      <w:headerReference w:type="default" r:id="rId9"/>
      <w:footerReference w:type="default" r:id="rId10"/>
      <w:pgSz w:w="16838" w:h="11906" w:orient="landscape" w:code="9"/>
      <w:pgMar w:top="720" w:right="851"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80E8" w14:textId="77777777" w:rsidR="001A4C4C" w:rsidRDefault="001A4C4C" w:rsidP="006E3DEA">
      <w:r>
        <w:separator/>
      </w:r>
    </w:p>
  </w:endnote>
  <w:endnote w:type="continuationSeparator" w:id="0">
    <w:p w14:paraId="30A89D40" w14:textId="77777777" w:rsidR="001A4C4C" w:rsidRDefault="001A4C4C" w:rsidP="006E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79957"/>
      <w:docPartObj>
        <w:docPartGallery w:val="Page Numbers (Bottom of Page)"/>
        <w:docPartUnique/>
      </w:docPartObj>
    </w:sdtPr>
    <w:sdtEndPr/>
    <w:sdtContent>
      <w:p w14:paraId="726A7CB2" w14:textId="0C7B0A6A" w:rsidR="003448EE" w:rsidRDefault="003448EE" w:rsidP="003448EE">
        <w:pPr>
          <w:pStyle w:val="a7"/>
          <w:jc w:val="center"/>
        </w:pPr>
        <w:r>
          <w:fldChar w:fldCharType="begin"/>
        </w:r>
        <w:r>
          <w:instrText>PAGE   \* MERGEFORMAT</w:instrText>
        </w:r>
        <w:r>
          <w:fldChar w:fldCharType="separate"/>
        </w:r>
        <w:r w:rsidR="00825173" w:rsidRPr="00825173">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32A55" w14:textId="77777777" w:rsidR="001A4C4C" w:rsidRDefault="001A4C4C" w:rsidP="006E3DEA">
      <w:r>
        <w:separator/>
      </w:r>
    </w:p>
  </w:footnote>
  <w:footnote w:type="continuationSeparator" w:id="0">
    <w:p w14:paraId="0DACC087" w14:textId="77777777" w:rsidR="001A4C4C" w:rsidRDefault="001A4C4C" w:rsidP="006E3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1F37" w14:textId="5480A833" w:rsidR="006A0357" w:rsidRPr="006367D8" w:rsidRDefault="006A0357" w:rsidP="006A0357">
    <w:pPr>
      <w:pStyle w:val="a5"/>
      <w:jc w:val="right"/>
      <w:rPr>
        <w:rFonts w:ascii="標楷體" w:eastAsia="標楷體" w:hAnsi="標楷體"/>
        <w:b/>
        <w:color w:val="FF0000"/>
        <w:sz w:val="24"/>
        <w:szCs w:val="24"/>
      </w:rPr>
    </w:pPr>
    <w:r w:rsidRPr="006367D8">
      <w:rPr>
        <w:rFonts w:ascii="標楷體" w:eastAsia="標楷體" w:hAnsi="標楷體" w:hint="eastAsia"/>
        <w:b/>
        <w:color w:val="FF0000"/>
        <w:sz w:val="24"/>
        <w:szCs w:val="24"/>
      </w:rPr>
      <w:t>監造</w:t>
    </w:r>
    <w:r w:rsidR="006367D8" w:rsidRPr="006367D8">
      <w:rPr>
        <w:rFonts w:ascii="標楷體" w:eastAsia="標楷體" w:hAnsi="標楷體" w:hint="eastAsia"/>
        <w:b/>
        <w:color w:val="FF0000"/>
        <w:sz w:val="24"/>
        <w:szCs w:val="24"/>
      </w:rPr>
      <w:t>單位</w:t>
    </w:r>
    <w:r w:rsidRPr="006367D8">
      <w:rPr>
        <w:rFonts w:ascii="標楷體" w:eastAsia="標楷體" w:hAnsi="標楷體" w:hint="eastAsia"/>
        <w:b/>
        <w:color w:val="FF0000"/>
        <w:sz w:val="24"/>
        <w:szCs w:val="24"/>
      </w:rPr>
      <w:t>適用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3CD"/>
    <w:multiLevelType w:val="hybridMultilevel"/>
    <w:tmpl w:val="86C0FD58"/>
    <w:lvl w:ilvl="0" w:tplc="D6F278C8">
      <w:start w:val="1"/>
      <w:numFmt w:val="decimal"/>
      <w:lvlText w:val="%1."/>
      <w:lvlJc w:val="left"/>
      <w:pPr>
        <w:ind w:left="785" w:hanging="360"/>
      </w:pPr>
      <w:rPr>
        <w:rFonts w:hint="default"/>
        <w:sz w:val="22"/>
        <w:szCs w:val="2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3C75131E"/>
    <w:multiLevelType w:val="hybridMultilevel"/>
    <w:tmpl w:val="4B4AEA20"/>
    <w:lvl w:ilvl="0" w:tplc="76B45586">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5B57789"/>
    <w:multiLevelType w:val="hybridMultilevel"/>
    <w:tmpl w:val="86C0FD58"/>
    <w:lvl w:ilvl="0" w:tplc="D6F278C8">
      <w:start w:val="1"/>
      <w:numFmt w:val="decimal"/>
      <w:lvlText w:val="%1."/>
      <w:lvlJc w:val="left"/>
      <w:pPr>
        <w:ind w:left="785" w:hanging="360"/>
      </w:pPr>
      <w:rPr>
        <w:rFonts w:hint="default"/>
        <w:sz w:val="22"/>
        <w:szCs w:val="2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0B"/>
    <w:rsid w:val="00012A47"/>
    <w:rsid w:val="00064BDB"/>
    <w:rsid w:val="000877A2"/>
    <w:rsid w:val="000E3C10"/>
    <w:rsid w:val="000F4CB5"/>
    <w:rsid w:val="00146CE0"/>
    <w:rsid w:val="00176A63"/>
    <w:rsid w:val="0018322F"/>
    <w:rsid w:val="001855C5"/>
    <w:rsid w:val="001A4C4C"/>
    <w:rsid w:val="001A60B2"/>
    <w:rsid w:val="002118AF"/>
    <w:rsid w:val="00234AB9"/>
    <w:rsid w:val="0027252B"/>
    <w:rsid w:val="002774A8"/>
    <w:rsid w:val="00286800"/>
    <w:rsid w:val="002C7811"/>
    <w:rsid w:val="002F1CC1"/>
    <w:rsid w:val="002F2435"/>
    <w:rsid w:val="003403AA"/>
    <w:rsid w:val="003448EE"/>
    <w:rsid w:val="00346A5D"/>
    <w:rsid w:val="0036107E"/>
    <w:rsid w:val="00364E37"/>
    <w:rsid w:val="00376CB4"/>
    <w:rsid w:val="003826BA"/>
    <w:rsid w:val="00393C8B"/>
    <w:rsid w:val="003E6776"/>
    <w:rsid w:val="00405B68"/>
    <w:rsid w:val="00434A27"/>
    <w:rsid w:val="00447947"/>
    <w:rsid w:val="00474541"/>
    <w:rsid w:val="004859E5"/>
    <w:rsid w:val="0049030A"/>
    <w:rsid w:val="0049148E"/>
    <w:rsid w:val="00497986"/>
    <w:rsid w:val="004B7BE3"/>
    <w:rsid w:val="004C540A"/>
    <w:rsid w:val="004D2DCD"/>
    <w:rsid w:val="00504207"/>
    <w:rsid w:val="005149F1"/>
    <w:rsid w:val="00525709"/>
    <w:rsid w:val="005258DF"/>
    <w:rsid w:val="005262F2"/>
    <w:rsid w:val="00554016"/>
    <w:rsid w:val="00576E09"/>
    <w:rsid w:val="005B119B"/>
    <w:rsid w:val="005D0815"/>
    <w:rsid w:val="005D186B"/>
    <w:rsid w:val="005F51C4"/>
    <w:rsid w:val="00616DA6"/>
    <w:rsid w:val="00634689"/>
    <w:rsid w:val="006367D8"/>
    <w:rsid w:val="00670289"/>
    <w:rsid w:val="006A0357"/>
    <w:rsid w:val="006B6C5A"/>
    <w:rsid w:val="006E3DEA"/>
    <w:rsid w:val="00713015"/>
    <w:rsid w:val="00736366"/>
    <w:rsid w:val="00784714"/>
    <w:rsid w:val="007A249B"/>
    <w:rsid w:val="007D2A04"/>
    <w:rsid w:val="007D7D54"/>
    <w:rsid w:val="00822B26"/>
    <w:rsid w:val="00825173"/>
    <w:rsid w:val="0082575F"/>
    <w:rsid w:val="008321AE"/>
    <w:rsid w:val="00834BB5"/>
    <w:rsid w:val="00857B16"/>
    <w:rsid w:val="00860120"/>
    <w:rsid w:val="00871401"/>
    <w:rsid w:val="008937C9"/>
    <w:rsid w:val="008E237A"/>
    <w:rsid w:val="008F71A6"/>
    <w:rsid w:val="00917D11"/>
    <w:rsid w:val="00932F44"/>
    <w:rsid w:val="00944442"/>
    <w:rsid w:val="00993198"/>
    <w:rsid w:val="009A35CC"/>
    <w:rsid w:val="009D6989"/>
    <w:rsid w:val="009E11A2"/>
    <w:rsid w:val="009E5F31"/>
    <w:rsid w:val="009F1D3D"/>
    <w:rsid w:val="00A1278F"/>
    <w:rsid w:val="00A32179"/>
    <w:rsid w:val="00A326B1"/>
    <w:rsid w:val="00A64CEA"/>
    <w:rsid w:val="00A87E1A"/>
    <w:rsid w:val="00A90763"/>
    <w:rsid w:val="00AA0AF6"/>
    <w:rsid w:val="00AA447A"/>
    <w:rsid w:val="00AB1BCE"/>
    <w:rsid w:val="00AC7249"/>
    <w:rsid w:val="00AD02EF"/>
    <w:rsid w:val="00AD1029"/>
    <w:rsid w:val="00AD1CA3"/>
    <w:rsid w:val="00AD290D"/>
    <w:rsid w:val="00AD4EB7"/>
    <w:rsid w:val="00AE66BA"/>
    <w:rsid w:val="00B064E8"/>
    <w:rsid w:val="00B24790"/>
    <w:rsid w:val="00B260EA"/>
    <w:rsid w:val="00B3303D"/>
    <w:rsid w:val="00B53B63"/>
    <w:rsid w:val="00B60329"/>
    <w:rsid w:val="00BB5F2E"/>
    <w:rsid w:val="00BE3DB4"/>
    <w:rsid w:val="00C1656A"/>
    <w:rsid w:val="00C338B5"/>
    <w:rsid w:val="00C80696"/>
    <w:rsid w:val="00CA3750"/>
    <w:rsid w:val="00CB1E81"/>
    <w:rsid w:val="00CE2B7F"/>
    <w:rsid w:val="00D23FD1"/>
    <w:rsid w:val="00D535E1"/>
    <w:rsid w:val="00D85E03"/>
    <w:rsid w:val="00DD585C"/>
    <w:rsid w:val="00E112A7"/>
    <w:rsid w:val="00E13045"/>
    <w:rsid w:val="00E413BD"/>
    <w:rsid w:val="00E63BED"/>
    <w:rsid w:val="00E67F58"/>
    <w:rsid w:val="00E71541"/>
    <w:rsid w:val="00EC6D26"/>
    <w:rsid w:val="00EC7957"/>
    <w:rsid w:val="00ED2ECE"/>
    <w:rsid w:val="00EE4ABD"/>
    <w:rsid w:val="00EF04B7"/>
    <w:rsid w:val="00F12648"/>
    <w:rsid w:val="00F233D2"/>
    <w:rsid w:val="00F2600B"/>
    <w:rsid w:val="00F34794"/>
    <w:rsid w:val="00F35D25"/>
    <w:rsid w:val="00F43CC0"/>
    <w:rsid w:val="00F4555A"/>
    <w:rsid w:val="00F81FFD"/>
    <w:rsid w:val="00F91DCC"/>
    <w:rsid w:val="00FA4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C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11"/>
    <w:pPr>
      <w:ind w:leftChars="200" w:left="480"/>
    </w:pPr>
  </w:style>
  <w:style w:type="table" w:styleId="a4">
    <w:name w:val="Table Grid"/>
    <w:aliases w:val="回覆(1),常用表格"/>
    <w:basedOn w:val="a1"/>
    <w:uiPriority w:val="39"/>
    <w:rsid w:val="00917D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3DEA"/>
    <w:pPr>
      <w:tabs>
        <w:tab w:val="center" w:pos="4153"/>
        <w:tab w:val="right" w:pos="8306"/>
      </w:tabs>
      <w:snapToGrid w:val="0"/>
    </w:pPr>
    <w:rPr>
      <w:sz w:val="20"/>
      <w:szCs w:val="20"/>
    </w:rPr>
  </w:style>
  <w:style w:type="character" w:customStyle="1" w:styleId="a6">
    <w:name w:val="頁首 字元"/>
    <w:basedOn w:val="a0"/>
    <w:link w:val="a5"/>
    <w:uiPriority w:val="99"/>
    <w:rsid w:val="006E3DEA"/>
    <w:rPr>
      <w:sz w:val="20"/>
      <w:szCs w:val="20"/>
    </w:rPr>
  </w:style>
  <w:style w:type="paragraph" w:styleId="a7">
    <w:name w:val="footer"/>
    <w:basedOn w:val="a"/>
    <w:link w:val="a8"/>
    <w:uiPriority w:val="99"/>
    <w:unhideWhenUsed/>
    <w:rsid w:val="006E3DEA"/>
    <w:pPr>
      <w:tabs>
        <w:tab w:val="center" w:pos="4153"/>
        <w:tab w:val="right" w:pos="8306"/>
      </w:tabs>
      <w:snapToGrid w:val="0"/>
    </w:pPr>
    <w:rPr>
      <w:sz w:val="20"/>
      <w:szCs w:val="20"/>
    </w:rPr>
  </w:style>
  <w:style w:type="character" w:customStyle="1" w:styleId="a8">
    <w:name w:val="頁尾 字元"/>
    <w:basedOn w:val="a0"/>
    <w:link w:val="a7"/>
    <w:uiPriority w:val="99"/>
    <w:rsid w:val="006E3DEA"/>
    <w:rPr>
      <w:sz w:val="20"/>
      <w:szCs w:val="20"/>
    </w:rPr>
  </w:style>
  <w:style w:type="character" w:styleId="a9">
    <w:name w:val="annotation reference"/>
    <w:basedOn w:val="a0"/>
    <w:uiPriority w:val="99"/>
    <w:semiHidden/>
    <w:unhideWhenUsed/>
    <w:rsid w:val="00D85E03"/>
    <w:rPr>
      <w:sz w:val="18"/>
      <w:szCs w:val="18"/>
    </w:rPr>
  </w:style>
  <w:style w:type="paragraph" w:styleId="aa">
    <w:name w:val="annotation text"/>
    <w:basedOn w:val="a"/>
    <w:link w:val="ab"/>
    <w:uiPriority w:val="99"/>
    <w:semiHidden/>
    <w:unhideWhenUsed/>
    <w:rsid w:val="00D85E03"/>
  </w:style>
  <w:style w:type="character" w:customStyle="1" w:styleId="ab">
    <w:name w:val="註解文字 字元"/>
    <w:basedOn w:val="a0"/>
    <w:link w:val="aa"/>
    <w:uiPriority w:val="99"/>
    <w:semiHidden/>
    <w:rsid w:val="00D85E03"/>
  </w:style>
  <w:style w:type="paragraph" w:styleId="ac">
    <w:name w:val="annotation subject"/>
    <w:basedOn w:val="aa"/>
    <w:next w:val="aa"/>
    <w:link w:val="ad"/>
    <w:uiPriority w:val="99"/>
    <w:semiHidden/>
    <w:unhideWhenUsed/>
    <w:rsid w:val="00D85E03"/>
    <w:rPr>
      <w:b/>
      <w:bCs/>
    </w:rPr>
  </w:style>
  <w:style w:type="character" w:customStyle="1" w:styleId="ad">
    <w:name w:val="註解主旨 字元"/>
    <w:basedOn w:val="ab"/>
    <w:link w:val="ac"/>
    <w:uiPriority w:val="99"/>
    <w:semiHidden/>
    <w:rsid w:val="00D85E03"/>
    <w:rPr>
      <w:b/>
      <w:bCs/>
    </w:rPr>
  </w:style>
  <w:style w:type="paragraph" w:styleId="ae">
    <w:name w:val="Balloon Text"/>
    <w:basedOn w:val="a"/>
    <w:link w:val="af"/>
    <w:uiPriority w:val="99"/>
    <w:semiHidden/>
    <w:unhideWhenUsed/>
    <w:rsid w:val="00D85E0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85E03"/>
    <w:rPr>
      <w:rFonts w:asciiTheme="majorHAnsi" w:eastAsiaTheme="majorEastAsia" w:hAnsiTheme="majorHAnsi" w:cstheme="majorBidi"/>
      <w:sz w:val="18"/>
      <w:szCs w:val="18"/>
    </w:rPr>
  </w:style>
  <w:style w:type="character" w:styleId="af0">
    <w:name w:val="Hyperlink"/>
    <w:basedOn w:val="a0"/>
    <w:uiPriority w:val="99"/>
    <w:semiHidden/>
    <w:unhideWhenUsed/>
    <w:rsid w:val="00ED2ECE"/>
    <w:rPr>
      <w:color w:val="0000FF"/>
      <w:u w:val="single"/>
    </w:rPr>
  </w:style>
  <w:style w:type="character" w:styleId="af1">
    <w:name w:val="FollowedHyperlink"/>
    <w:basedOn w:val="a0"/>
    <w:uiPriority w:val="99"/>
    <w:semiHidden/>
    <w:unhideWhenUsed/>
    <w:rsid w:val="00ED2E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11"/>
    <w:pPr>
      <w:ind w:leftChars="200" w:left="480"/>
    </w:pPr>
  </w:style>
  <w:style w:type="table" w:styleId="a4">
    <w:name w:val="Table Grid"/>
    <w:aliases w:val="回覆(1),常用表格"/>
    <w:basedOn w:val="a1"/>
    <w:uiPriority w:val="39"/>
    <w:rsid w:val="00917D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3DEA"/>
    <w:pPr>
      <w:tabs>
        <w:tab w:val="center" w:pos="4153"/>
        <w:tab w:val="right" w:pos="8306"/>
      </w:tabs>
      <w:snapToGrid w:val="0"/>
    </w:pPr>
    <w:rPr>
      <w:sz w:val="20"/>
      <w:szCs w:val="20"/>
    </w:rPr>
  </w:style>
  <w:style w:type="character" w:customStyle="1" w:styleId="a6">
    <w:name w:val="頁首 字元"/>
    <w:basedOn w:val="a0"/>
    <w:link w:val="a5"/>
    <w:uiPriority w:val="99"/>
    <w:rsid w:val="006E3DEA"/>
    <w:rPr>
      <w:sz w:val="20"/>
      <w:szCs w:val="20"/>
    </w:rPr>
  </w:style>
  <w:style w:type="paragraph" w:styleId="a7">
    <w:name w:val="footer"/>
    <w:basedOn w:val="a"/>
    <w:link w:val="a8"/>
    <w:uiPriority w:val="99"/>
    <w:unhideWhenUsed/>
    <w:rsid w:val="006E3DEA"/>
    <w:pPr>
      <w:tabs>
        <w:tab w:val="center" w:pos="4153"/>
        <w:tab w:val="right" w:pos="8306"/>
      </w:tabs>
      <w:snapToGrid w:val="0"/>
    </w:pPr>
    <w:rPr>
      <w:sz w:val="20"/>
      <w:szCs w:val="20"/>
    </w:rPr>
  </w:style>
  <w:style w:type="character" w:customStyle="1" w:styleId="a8">
    <w:name w:val="頁尾 字元"/>
    <w:basedOn w:val="a0"/>
    <w:link w:val="a7"/>
    <w:uiPriority w:val="99"/>
    <w:rsid w:val="006E3DEA"/>
    <w:rPr>
      <w:sz w:val="20"/>
      <w:szCs w:val="20"/>
    </w:rPr>
  </w:style>
  <w:style w:type="character" w:styleId="a9">
    <w:name w:val="annotation reference"/>
    <w:basedOn w:val="a0"/>
    <w:uiPriority w:val="99"/>
    <w:semiHidden/>
    <w:unhideWhenUsed/>
    <w:rsid w:val="00D85E03"/>
    <w:rPr>
      <w:sz w:val="18"/>
      <w:szCs w:val="18"/>
    </w:rPr>
  </w:style>
  <w:style w:type="paragraph" w:styleId="aa">
    <w:name w:val="annotation text"/>
    <w:basedOn w:val="a"/>
    <w:link w:val="ab"/>
    <w:uiPriority w:val="99"/>
    <w:semiHidden/>
    <w:unhideWhenUsed/>
    <w:rsid w:val="00D85E03"/>
  </w:style>
  <w:style w:type="character" w:customStyle="1" w:styleId="ab">
    <w:name w:val="註解文字 字元"/>
    <w:basedOn w:val="a0"/>
    <w:link w:val="aa"/>
    <w:uiPriority w:val="99"/>
    <w:semiHidden/>
    <w:rsid w:val="00D85E03"/>
  </w:style>
  <w:style w:type="paragraph" w:styleId="ac">
    <w:name w:val="annotation subject"/>
    <w:basedOn w:val="aa"/>
    <w:next w:val="aa"/>
    <w:link w:val="ad"/>
    <w:uiPriority w:val="99"/>
    <w:semiHidden/>
    <w:unhideWhenUsed/>
    <w:rsid w:val="00D85E03"/>
    <w:rPr>
      <w:b/>
      <w:bCs/>
    </w:rPr>
  </w:style>
  <w:style w:type="character" w:customStyle="1" w:styleId="ad">
    <w:name w:val="註解主旨 字元"/>
    <w:basedOn w:val="ab"/>
    <w:link w:val="ac"/>
    <w:uiPriority w:val="99"/>
    <w:semiHidden/>
    <w:rsid w:val="00D85E03"/>
    <w:rPr>
      <w:b/>
      <w:bCs/>
    </w:rPr>
  </w:style>
  <w:style w:type="paragraph" w:styleId="ae">
    <w:name w:val="Balloon Text"/>
    <w:basedOn w:val="a"/>
    <w:link w:val="af"/>
    <w:uiPriority w:val="99"/>
    <w:semiHidden/>
    <w:unhideWhenUsed/>
    <w:rsid w:val="00D85E0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85E03"/>
    <w:rPr>
      <w:rFonts w:asciiTheme="majorHAnsi" w:eastAsiaTheme="majorEastAsia" w:hAnsiTheme="majorHAnsi" w:cstheme="majorBidi"/>
      <w:sz w:val="18"/>
      <w:szCs w:val="18"/>
    </w:rPr>
  </w:style>
  <w:style w:type="character" w:styleId="af0">
    <w:name w:val="Hyperlink"/>
    <w:basedOn w:val="a0"/>
    <w:uiPriority w:val="99"/>
    <w:semiHidden/>
    <w:unhideWhenUsed/>
    <w:rsid w:val="00ED2ECE"/>
    <w:rPr>
      <w:color w:val="0000FF"/>
      <w:u w:val="single"/>
    </w:rPr>
  </w:style>
  <w:style w:type="character" w:styleId="af1">
    <w:name w:val="FollowedHyperlink"/>
    <w:basedOn w:val="a0"/>
    <w:uiPriority w:val="99"/>
    <w:semiHidden/>
    <w:unhideWhenUsed/>
    <w:rsid w:val="00ED2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D88F-DEC3-40C4-B758-BC65B5DE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kadookla</dc:creator>
  <cp:keywords/>
  <dc:description/>
  <cp:lastModifiedBy>Windows 使用者</cp:lastModifiedBy>
  <cp:revision>122</cp:revision>
  <cp:lastPrinted>2020-06-10T05:06:00Z</cp:lastPrinted>
  <dcterms:created xsi:type="dcterms:W3CDTF">2020-05-21T10:52:00Z</dcterms:created>
  <dcterms:modified xsi:type="dcterms:W3CDTF">2020-06-10T05:43:00Z</dcterms:modified>
</cp:coreProperties>
</file>